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DF1" w:rsidRPr="00947937" w:rsidRDefault="00273DF1" w:rsidP="00273DF1">
      <w:pPr>
        <w:jc w:val="center"/>
        <w:rPr>
          <w:rFonts w:ascii="Times New Roman" w:hAnsi="Times New Roman" w:cs="Times New Roman"/>
          <w:sz w:val="28"/>
          <w:szCs w:val="28"/>
        </w:rPr>
      </w:pPr>
      <w:r w:rsidRPr="00947937"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72F9C3F5" wp14:editId="72DF958C">
            <wp:extent cx="723900" cy="904875"/>
            <wp:effectExtent l="0" t="0" r="0" b="0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DF1" w:rsidRPr="00947937" w:rsidRDefault="00273DF1" w:rsidP="00273DF1">
      <w:pPr>
        <w:pBdr>
          <w:bottom w:val="doub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7937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273DF1" w:rsidRPr="00947937" w:rsidRDefault="00273DF1" w:rsidP="00273DF1">
      <w:pPr>
        <w:pBdr>
          <w:bottom w:val="doub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7937">
        <w:rPr>
          <w:rFonts w:ascii="Times New Roman" w:hAnsi="Times New Roman" w:cs="Times New Roman"/>
          <w:b/>
          <w:bCs/>
          <w:sz w:val="28"/>
          <w:szCs w:val="28"/>
        </w:rPr>
        <w:t>«КАМЕНСКИЙ ГОРОДСКОЙ ОКРУГ»</w:t>
      </w:r>
    </w:p>
    <w:p w:rsidR="00273DF1" w:rsidRPr="008D48E0" w:rsidRDefault="00273DF1" w:rsidP="00273DF1">
      <w:pPr>
        <w:pBdr>
          <w:bottom w:val="double" w:sz="6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47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D48E0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РАСПОРЯЖЕНИЕ</w:t>
      </w:r>
    </w:p>
    <w:p w:rsidR="00273DF1" w:rsidRPr="00947937" w:rsidRDefault="00273DF1" w:rsidP="00273DF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DF1" w:rsidRPr="0062781E" w:rsidRDefault="0062781E" w:rsidP="00273DF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</w:t>
      </w:r>
      <w:r w:rsidRPr="0062781E"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sz w:val="28"/>
          <w:szCs w:val="28"/>
        </w:rPr>
        <w:t>.03.2016г. №</w:t>
      </w:r>
      <w:r w:rsidRPr="0062781E">
        <w:rPr>
          <w:rFonts w:ascii="Times New Roman" w:hAnsi="Times New Roman" w:cs="Times New Roman"/>
          <w:sz w:val="28"/>
          <w:szCs w:val="28"/>
        </w:rPr>
        <w:t xml:space="preserve"> 42</w:t>
      </w:r>
    </w:p>
    <w:p w:rsidR="00273DF1" w:rsidRPr="00947937" w:rsidRDefault="00273DF1" w:rsidP="00273DF1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937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Pr="00947937">
        <w:rPr>
          <w:rFonts w:ascii="Times New Roman" w:hAnsi="Times New Roman" w:cs="Times New Roman"/>
          <w:sz w:val="28"/>
          <w:szCs w:val="28"/>
        </w:rPr>
        <w:t>Мартюш</w:t>
      </w:r>
      <w:proofErr w:type="spellEnd"/>
    </w:p>
    <w:p w:rsidR="00273DF1" w:rsidRDefault="00273DF1" w:rsidP="00273D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:rsidR="00273DF1" w:rsidRDefault="00273DF1" w:rsidP="00273D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</w:p>
    <w:p w:rsidR="00273DF1" w:rsidRPr="006C1957" w:rsidRDefault="00014A5D" w:rsidP="00273DF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О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признании утратившим силу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Распоряжени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е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Главы муниципального образования «Каменский городской округ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» 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 xml:space="preserve">от 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24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12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>.201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4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</w:rPr>
        <w:t xml:space="preserve"> г. № 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250</w:t>
      </w:r>
      <w:r w:rsidR="006C1957" w:rsidRP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</w:t>
      </w:r>
      <w:r w:rsidR="00273DF1" w:rsidRPr="00273DF1"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административного регламента </w:t>
      </w:r>
      <w:r w:rsidR="005C49EF">
        <w:rPr>
          <w:rFonts w:ascii="Times New Roman" w:hAnsi="Times New Roman" w:cs="Times New Roman"/>
          <w:b/>
          <w:i/>
          <w:sz w:val="28"/>
          <w:szCs w:val="28"/>
          <w:lang w:val="ru-RU"/>
        </w:rPr>
        <w:t>по предоставлению муниципальной услуги «Утверждение акта выбора земельного участка</w:t>
      </w:r>
      <w:r w:rsidR="006C1957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</w:p>
    <w:p w:rsidR="00273DF1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120787" w:rsidRPr="0030060A" w:rsidRDefault="00120787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8D48E0" w:rsidRDefault="006C1957" w:rsidP="00014A5D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1957">
        <w:rPr>
          <w:rFonts w:ascii="Times New Roman" w:hAnsi="Times New Roman" w:cs="Times New Roman"/>
          <w:sz w:val="28"/>
          <w:szCs w:val="28"/>
        </w:rPr>
        <w:t xml:space="preserve">В целях актуализации муниципальных правовых актов в </w:t>
      </w:r>
      <w:r w:rsidR="00014A5D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соответствии с </w:t>
      </w:r>
      <w:r w:rsidRPr="006C1957">
        <w:rPr>
          <w:rFonts w:ascii="Times New Roman" w:hAnsi="Times New Roman" w:cs="Times New Roman"/>
          <w:sz w:val="28"/>
          <w:szCs w:val="28"/>
        </w:rPr>
        <w:t xml:space="preserve"> </w:t>
      </w:r>
      <w:r w:rsidR="00014A5D">
        <w:rPr>
          <w:rFonts w:ascii="Times New Roman" w:hAnsi="Times New Roman" w:cs="Times New Roman"/>
          <w:sz w:val="28"/>
          <w:szCs w:val="28"/>
          <w:lang w:val="ru-RU"/>
        </w:rPr>
        <w:t>Федеральным</w:t>
      </w:r>
      <w:r w:rsidRPr="006C195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6C1957">
          <w:rPr>
            <w:rFonts w:ascii="Times New Roman" w:hAnsi="Times New Roman" w:cs="Times New Roman"/>
            <w:color w:val="auto"/>
            <w:sz w:val="28"/>
            <w:szCs w:val="28"/>
          </w:rPr>
          <w:t>закон</w:t>
        </w:r>
        <w:r w:rsidR="00014A5D">
          <w:rPr>
            <w:rFonts w:ascii="Times New Roman" w:hAnsi="Times New Roman" w:cs="Times New Roman"/>
            <w:color w:val="auto"/>
            <w:sz w:val="28"/>
            <w:szCs w:val="28"/>
            <w:lang w:val="ru-RU"/>
          </w:rPr>
          <w:t>ом</w:t>
        </w:r>
      </w:hyperlink>
      <w:r w:rsidRPr="006C195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C1957">
        <w:rPr>
          <w:rFonts w:ascii="Times New Roman" w:hAnsi="Times New Roman" w:cs="Times New Roman"/>
          <w:sz w:val="28"/>
          <w:szCs w:val="28"/>
        </w:rPr>
        <w:t xml:space="preserve">от 23 июня 2014 года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Pr="006C1957">
        <w:rPr>
          <w:rFonts w:ascii="Times New Roman" w:hAnsi="Times New Roman" w:cs="Times New Roman"/>
          <w:sz w:val="28"/>
          <w:szCs w:val="28"/>
        </w:rPr>
        <w:t xml:space="preserve"> 171-ФЗ (ред. от 08 марта 2015 года) </w:t>
      </w:r>
      <w:r w:rsidR="008D48E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6C1957">
        <w:rPr>
          <w:rFonts w:ascii="Times New Roman" w:hAnsi="Times New Roman" w:cs="Times New Roman"/>
          <w:sz w:val="28"/>
          <w:szCs w:val="28"/>
        </w:rPr>
        <w:t>О внесении изменений в Земельный кодекс Российской Федерации и отдельные законодательные акты Российской Федерации</w:t>
      </w:r>
      <w:r w:rsidR="008D48E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6C1957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7" w:history="1">
        <w:r w:rsidRPr="00014A5D">
          <w:rPr>
            <w:rFonts w:ascii="Times New Roman" w:hAnsi="Times New Roman" w:cs="Times New Roman"/>
            <w:color w:val="auto"/>
            <w:sz w:val="28"/>
            <w:szCs w:val="28"/>
          </w:rPr>
          <w:t>статьей 2</w:t>
        </w:r>
      </w:hyperlink>
      <w:r w:rsidR="00014A5D" w:rsidRPr="00014A5D">
        <w:rPr>
          <w:rFonts w:ascii="Times New Roman" w:hAnsi="Times New Roman" w:cs="Times New Roman"/>
          <w:color w:val="auto"/>
          <w:sz w:val="28"/>
          <w:szCs w:val="28"/>
          <w:lang w:val="ru-RU"/>
        </w:rPr>
        <w:t>8</w:t>
      </w:r>
      <w:r w:rsidRPr="006C1957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r w:rsidR="00014A5D">
        <w:rPr>
          <w:rFonts w:ascii="Times New Roman" w:hAnsi="Times New Roman" w:cs="Times New Roman"/>
          <w:sz w:val="28"/>
          <w:szCs w:val="28"/>
          <w:lang w:val="ru-RU"/>
        </w:rPr>
        <w:t>«Каменский городской округ»</w:t>
      </w:r>
      <w:r w:rsidR="008D48E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14A5D" w:rsidRDefault="008D48E0" w:rsidP="00014A5D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273DF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Признать утратившим силу </w:t>
      </w:r>
      <w:r w:rsidR="00014A5D" w:rsidRPr="00014A5D">
        <w:rPr>
          <w:rFonts w:ascii="Times New Roman" w:hAnsi="Times New Roman" w:cs="Times New Roman"/>
          <w:sz w:val="28"/>
          <w:szCs w:val="28"/>
          <w:lang w:val="ru-RU"/>
        </w:rPr>
        <w:t>Распоряжени</w:t>
      </w:r>
      <w:r w:rsidR="00014A5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14A5D" w:rsidRPr="00014A5D">
        <w:rPr>
          <w:rFonts w:ascii="Times New Roman" w:hAnsi="Times New Roman" w:cs="Times New Roman"/>
          <w:sz w:val="28"/>
          <w:szCs w:val="28"/>
          <w:lang w:val="ru-RU"/>
        </w:rPr>
        <w:t xml:space="preserve"> Главы муниципального образования «Каменский городской округ» </w:t>
      </w:r>
      <w:r w:rsidR="00014A5D" w:rsidRPr="00014A5D">
        <w:rPr>
          <w:rFonts w:ascii="Times New Roman" w:hAnsi="Times New Roman" w:cs="Times New Roman"/>
          <w:sz w:val="28"/>
          <w:szCs w:val="28"/>
        </w:rPr>
        <w:t xml:space="preserve">от </w:t>
      </w:r>
      <w:r w:rsidR="005C49EF">
        <w:rPr>
          <w:rFonts w:ascii="Times New Roman" w:hAnsi="Times New Roman" w:cs="Times New Roman"/>
          <w:sz w:val="28"/>
          <w:szCs w:val="28"/>
          <w:lang w:val="ru-RU"/>
        </w:rPr>
        <w:t>24</w:t>
      </w:r>
      <w:r w:rsidR="00014A5D" w:rsidRPr="00014A5D">
        <w:rPr>
          <w:rFonts w:ascii="Times New Roman" w:hAnsi="Times New Roman" w:cs="Times New Roman"/>
          <w:sz w:val="28"/>
          <w:szCs w:val="28"/>
        </w:rPr>
        <w:t>.</w:t>
      </w:r>
      <w:r w:rsidR="005C49EF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="00014A5D" w:rsidRPr="00014A5D">
        <w:rPr>
          <w:rFonts w:ascii="Times New Roman" w:hAnsi="Times New Roman" w:cs="Times New Roman"/>
          <w:sz w:val="28"/>
          <w:szCs w:val="28"/>
        </w:rPr>
        <w:t>.201</w:t>
      </w:r>
      <w:r w:rsidR="005C49E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014A5D" w:rsidRPr="00014A5D">
        <w:rPr>
          <w:rFonts w:ascii="Times New Roman" w:hAnsi="Times New Roman" w:cs="Times New Roman"/>
          <w:sz w:val="28"/>
          <w:szCs w:val="28"/>
        </w:rPr>
        <w:t xml:space="preserve"> г. № </w:t>
      </w:r>
      <w:r w:rsidR="005C49EF">
        <w:rPr>
          <w:rFonts w:ascii="Times New Roman" w:hAnsi="Times New Roman" w:cs="Times New Roman"/>
          <w:sz w:val="28"/>
          <w:szCs w:val="28"/>
          <w:lang w:val="ru-RU"/>
        </w:rPr>
        <w:t>250</w:t>
      </w:r>
      <w:r w:rsidR="00014A5D" w:rsidRPr="00014A5D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014A5D" w:rsidRPr="00014A5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 w:rsidR="005C49EF">
        <w:rPr>
          <w:rFonts w:ascii="Times New Roman" w:hAnsi="Times New Roman" w:cs="Times New Roman"/>
          <w:sz w:val="28"/>
          <w:szCs w:val="28"/>
          <w:lang w:val="ru-RU"/>
        </w:rPr>
        <w:t>по предоставлению муниципальной услуги «Утверждение акта выбора земельного участка</w:t>
      </w:r>
      <w:r w:rsidR="00014A5D" w:rsidRPr="00014A5D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8D48E0" w:rsidRDefault="008D48E0" w:rsidP="00014A5D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Настоящее распоряжение вступает в силу со дня его подписания.</w:t>
      </w:r>
    </w:p>
    <w:p w:rsidR="00273DF1" w:rsidRDefault="008D48E0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3</w:t>
      </w:r>
      <w:r w:rsidR="00273DF1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Распоряжение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опубликовать в газете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>Пламя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» 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и разместить на официальном сайте </w:t>
      </w:r>
      <w:r w:rsidR="00014A5D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муниципального образования «Каменский городской округ».</w:t>
      </w:r>
    </w:p>
    <w:p w:rsidR="00273DF1" w:rsidRPr="009A43CF" w:rsidRDefault="008D48E0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4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. Контроль </w:t>
      </w:r>
      <w:r w:rsidR="00BA6470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исполнения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распоряжения</w:t>
      </w:r>
      <w:r w:rsidR="00273DF1" w:rsidRPr="009A43C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14A5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оставляю за 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заместителем </w:t>
      </w:r>
      <w:r>
        <w:rPr>
          <w:rFonts w:ascii="Times New Roman CYR" w:hAnsi="Times New Roman CYR" w:cs="Times New Roman CYR"/>
          <w:sz w:val="28"/>
          <w:szCs w:val="28"/>
        </w:rPr>
        <w:t xml:space="preserve">Главы Администрации по вопросам ЖКХ, строительства, энергетики и связи П.Н.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Лугинина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273DF1" w:rsidRPr="00014A5D" w:rsidRDefault="00273DF1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73DF1" w:rsidRPr="009A43CF" w:rsidRDefault="00273DF1" w:rsidP="00273DF1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273DF1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73DF1" w:rsidRPr="009A43CF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273DF1" w:rsidRDefault="00273DF1" w:rsidP="00273DF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9A43CF">
        <w:rPr>
          <w:rFonts w:ascii="Times New Roman" w:hAnsi="Times New Roman" w:cs="Times New Roman"/>
          <w:bCs/>
          <w:iCs/>
          <w:sz w:val="28"/>
          <w:szCs w:val="28"/>
        </w:rPr>
        <w:t>Глава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9A43CF">
        <w:rPr>
          <w:rFonts w:ascii="Times New Roman" w:hAnsi="Times New Roman" w:cs="Times New Roman"/>
          <w:bCs/>
          <w:iCs/>
          <w:sz w:val="28"/>
          <w:szCs w:val="28"/>
        </w:rPr>
        <w:t>городского округа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                                                                  </w:t>
      </w:r>
      <w:r w:rsidRPr="009A43CF">
        <w:rPr>
          <w:rFonts w:ascii="Times New Roman" w:hAnsi="Times New Roman" w:cs="Times New Roman"/>
          <w:bCs/>
          <w:iCs/>
          <w:sz w:val="28"/>
          <w:szCs w:val="28"/>
        </w:rPr>
        <w:t>С.А.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9A43CF">
        <w:rPr>
          <w:rFonts w:ascii="Times New Roman" w:hAnsi="Times New Roman" w:cs="Times New Roman"/>
          <w:bCs/>
          <w:iCs/>
          <w:sz w:val="28"/>
          <w:szCs w:val="28"/>
        </w:rPr>
        <w:t>Б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елоусов</w:t>
      </w:r>
      <w:proofErr w:type="spellEnd"/>
    </w:p>
    <w:p w:rsidR="00273DF1" w:rsidRPr="00E03F0D" w:rsidRDefault="00273DF1" w:rsidP="00273DF1">
      <w:pPr>
        <w:rPr>
          <w:lang w:val="ru-RU"/>
        </w:rPr>
      </w:pPr>
    </w:p>
    <w:p w:rsidR="00273DF1" w:rsidRDefault="00273DF1">
      <w:pPr>
        <w:pStyle w:val="ConsPlusTitlePage"/>
      </w:pPr>
    </w:p>
    <w:sectPr w:rsidR="00273DF1" w:rsidSect="00BA6470">
      <w:type w:val="continuous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DF1"/>
    <w:rsid w:val="00014A5D"/>
    <w:rsid w:val="00120787"/>
    <w:rsid w:val="00273DF1"/>
    <w:rsid w:val="005C49EF"/>
    <w:rsid w:val="0062781E"/>
    <w:rsid w:val="006C1957"/>
    <w:rsid w:val="008D48E0"/>
    <w:rsid w:val="00976D3F"/>
    <w:rsid w:val="00BA6470"/>
    <w:rsid w:val="00F3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D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3D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273D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3D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DF1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D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3D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3D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273D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3D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DF1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77A003EC92BE7077506A58C5564CC80DB9ACE28E3A6B0879B9994B73009C321FD3ACA9707854DD9F99E07Cb2h5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77A003EC92BE7077506A5BD73A12C20DBAF0EC873C645622EB9F1C2Cb5h0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Екатерина</cp:lastModifiedBy>
  <cp:revision>6</cp:revision>
  <dcterms:created xsi:type="dcterms:W3CDTF">2016-02-05T09:33:00Z</dcterms:created>
  <dcterms:modified xsi:type="dcterms:W3CDTF">2016-03-15T04:14:00Z</dcterms:modified>
</cp:coreProperties>
</file>