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37F" w:rsidRPr="00FC5464" w:rsidRDefault="005A637F" w:rsidP="005A637F">
      <w:pPr>
        <w:jc w:val="center"/>
        <w:rPr>
          <w:rFonts w:ascii="Liberation Serif" w:hAnsi="Liberation Serif" w:cs="Liberation Serif"/>
          <w:sz w:val="28"/>
        </w:rPr>
      </w:pPr>
      <w:r w:rsidRPr="00FC5464">
        <w:rPr>
          <w:rFonts w:ascii="Liberation Serif" w:hAnsi="Liberation Serif" w:cs="Liberation Serif"/>
          <w:noProof/>
          <w:sz w:val="28"/>
        </w:rPr>
        <w:drawing>
          <wp:inline distT="0" distB="0" distL="0" distR="0" wp14:anchorId="6DC7BD2A" wp14:editId="22B0EB65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37F" w:rsidRPr="00FC5464" w:rsidRDefault="005A637F" w:rsidP="005A637F">
      <w:pPr>
        <w:jc w:val="center"/>
        <w:rPr>
          <w:rFonts w:ascii="Liberation Serif" w:hAnsi="Liberation Serif" w:cs="Liberation Serif"/>
          <w:sz w:val="28"/>
        </w:rPr>
      </w:pPr>
    </w:p>
    <w:p w:rsidR="005A637F" w:rsidRPr="00FC5464" w:rsidRDefault="005A637F" w:rsidP="005A637F">
      <w:pPr>
        <w:pBdr>
          <w:bottom w:val="double" w:sz="6" w:space="1" w:color="auto"/>
        </w:pBdr>
        <w:jc w:val="center"/>
        <w:rPr>
          <w:rFonts w:ascii="Liberation Serif" w:hAnsi="Liberation Serif" w:cs="Liberation Serif"/>
          <w:b/>
          <w:bCs/>
          <w:sz w:val="28"/>
        </w:rPr>
      </w:pPr>
      <w:r w:rsidRPr="00FC5464">
        <w:rPr>
          <w:rFonts w:ascii="Liberation Serif" w:hAnsi="Liberation Serif" w:cs="Liberation Serif"/>
          <w:b/>
          <w:bCs/>
          <w:sz w:val="28"/>
        </w:rPr>
        <w:t>ГЛАВА МУНИЦИПАЛЬНОГО ОБРАЗОВАНИЯ</w:t>
      </w:r>
    </w:p>
    <w:p w:rsidR="005A637F" w:rsidRPr="00FC5464" w:rsidRDefault="005A637F" w:rsidP="005A637F">
      <w:pPr>
        <w:pBdr>
          <w:bottom w:val="double" w:sz="6" w:space="1" w:color="auto"/>
        </w:pBdr>
        <w:jc w:val="center"/>
        <w:rPr>
          <w:rFonts w:ascii="Liberation Serif" w:hAnsi="Liberation Serif" w:cs="Liberation Serif"/>
          <w:b/>
          <w:bCs/>
          <w:sz w:val="28"/>
        </w:rPr>
      </w:pPr>
      <w:r w:rsidRPr="00FC5464">
        <w:rPr>
          <w:rFonts w:ascii="Liberation Serif" w:hAnsi="Liberation Serif" w:cs="Liberation Serif"/>
          <w:b/>
          <w:bCs/>
          <w:sz w:val="28"/>
        </w:rPr>
        <w:t>«КАМЕНСКИЙ ГОРОДСКОЙ ОКРУГ»</w:t>
      </w:r>
    </w:p>
    <w:p w:rsidR="005A637F" w:rsidRPr="00FC5464" w:rsidRDefault="005A637F" w:rsidP="005A637F">
      <w:pPr>
        <w:pBdr>
          <w:bottom w:val="double" w:sz="6" w:space="1" w:color="auto"/>
        </w:pBdr>
        <w:jc w:val="center"/>
        <w:rPr>
          <w:rFonts w:ascii="Liberation Serif" w:hAnsi="Liberation Serif" w:cs="Liberation Serif"/>
          <w:b/>
          <w:bCs/>
          <w:sz w:val="32"/>
          <w:szCs w:val="32"/>
        </w:rPr>
      </w:pPr>
      <w:r w:rsidRPr="00FC5464">
        <w:rPr>
          <w:rFonts w:ascii="Liberation Serif" w:hAnsi="Liberation Serif" w:cs="Liberation Serif"/>
          <w:b/>
          <w:bCs/>
          <w:sz w:val="32"/>
          <w:szCs w:val="32"/>
        </w:rPr>
        <w:t>П О С Т А Н О В Л Е Н И Е</w:t>
      </w:r>
    </w:p>
    <w:p w:rsidR="005A637F" w:rsidRPr="00FC5464" w:rsidRDefault="005A637F" w:rsidP="005A637F">
      <w:pPr>
        <w:jc w:val="both"/>
        <w:rPr>
          <w:rFonts w:ascii="Liberation Serif" w:hAnsi="Liberation Serif" w:cs="Liberation Serif"/>
          <w:sz w:val="28"/>
        </w:rPr>
      </w:pPr>
    </w:p>
    <w:p w:rsidR="005A637F" w:rsidRPr="00FC5464" w:rsidRDefault="005A637F" w:rsidP="005A637F">
      <w:pPr>
        <w:jc w:val="both"/>
        <w:rPr>
          <w:rFonts w:ascii="Liberation Serif" w:hAnsi="Liberation Serif" w:cs="Liberation Serif"/>
          <w:sz w:val="28"/>
        </w:rPr>
      </w:pPr>
    </w:p>
    <w:p w:rsidR="005A637F" w:rsidRPr="00336B03" w:rsidRDefault="00336B03" w:rsidP="005A637F">
      <w:pPr>
        <w:pStyle w:val="ConsPlusNonformat"/>
        <w:widowControl/>
        <w:jc w:val="both"/>
        <w:rPr>
          <w:rFonts w:ascii="Liberation Serif" w:hAnsi="Liberation Serif" w:cs="Liberation Serif"/>
          <w:sz w:val="28"/>
          <w:szCs w:val="28"/>
          <w:u w:val="single"/>
        </w:rPr>
      </w:pPr>
      <w:r>
        <w:rPr>
          <w:rFonts w:ascii="Liberation Serif" w:hAnsi="Liberation Serif" w:cs="Liberation Serif"/>
          <w:sz w:val="28"/>
          <w:szCs w:val="28"/>
          <w:u w:val="single"/>
        </w:rPr>
        <w:t>03.03.2023</w:t>
      </w:r>
      <w:r w:rsidR="005A637F" w:rsidRPr="00FC5464">
        <w:rPr>
          <w:rFonts w:ascii="Liberation Serif" w:hAnsi="Liberation Serif" w:cs="Liberation Serif"/>
          <w:sz w:val="28"/>
          <w:szCs w:val="28"/>
        </w:rPr>
        <w:tab/>
      </w:r>
      <w:r w:rsidR="005A637F" w:rsidRPr="00FC5464">
        <w:rPr>
          <w:rFonts w:ascii="Liberation Serif" w:hAnsi="Liberation Serif" w:cs="Liberation Serif"/>
          <w:sz w:val="28"/>
          <w:szCs w:val="28"/>
        </w:rPr>
        <w:tab/>
      </w:r>
      <w:r w:rsidR="005A637F" w:rsidRPr="00FC5464">
        <w:rPr>
          <w:rFonts w:ascii="Liberation Serif" w:hAnsi="Liberation Serif" w:cs="Liberation Serif"/>
          <w:sz w:val="28"/>
          <w:szCs w:val="28"/>
        </w:rPr>
        <w:tab/>
      </w:r>
      <w:r w:rsidR="005A637F" w:rsidRPr="00FC5464">
        <w:rPr>
          <w:rFonts w:ascii="Liberation Serif" w:hAnsi="Liberation Serif" w:cs="Liberation Serif"/>
          <w:sz w:val="28"/>
          <w:szCs w:val="28"/>
        </w:rPr>
        <w:tab/>
      </w:r>
      <w:r w:rsidR="005A637F" w:rsidRPr="00FC5464">
        <w:rPr>
          <w:rFonts w:ascii="Liberation Serif" w:hAnsi="Liberation Serif" w:cs="Liberation Serif"/>
          <w:sz w:val="28"/>
          <w:szCs w:val="28"/>
        </w:rPr>
        <w:tab/>
      </w:r>
      <w:r w:rsidR="005A637F" w:rsidRPr="00FC5464">
        <w:rPr>
          <w:rFonts w:ascii="Liberation Serif" w:hAnsi="Liberation Serif" w:cs="Liberation Serif"/>
          <w:sz w:val="28"/>
          <w:szCs w:val="28"/>
        </w:rPr>
        <w:tab/>
      </w:r>
      <w:r w:rsidR="005A637F" w:rsidRPr="00FC5464">
        <w:rPr>
          <w:rFonts w:ascii="Liberation Serif" w:hAnsi="Liberation Serif" w:cs="Liberation Serif"/>
          <w:sz w:val="28"/>
          <w:szCs w:val="28"/>
        </w:rPr>
        <w:tab/>
      </w:r>
      <w:r w:rsidR="005A637F" w:rsidRPr="00FC5464">
        <w:rPr>
          <w:rFonts w:ascii="Liberation Serif" w:hAnsi="Liberation Serif" w:cs="Liberation Serif"/>
          <w:sz w:val="28"/>
          <w:szCs w:val="28"/>
        </w:rPr>
        <w:tab/>
        <w:t xml:space="preserve">                 </w:t>
      </w:r>
      <w:r>
        <w:rPr>
          <w:rFonts w:ascii="Liberation Serif" w:hAnsi="Liberation Serif" w:cs="Liberation Serif"/>
          <w:sz w:val="28"/>
          <w:szCs w:val="28"/>
        </w:rPr>
        <w:t xml:space="preserve">         </w:t>
      </w:r>
      <w:r w:rsidR="005A637F" w:rsidRPr="00FC5464">
        <w:rPr>
          <w:rFonts w:ascii="Liberation Serif" w:hAnsi="Liberation Serif" w:cs="Liberation Serif"/>
          <w:sz w:val="28"/>
          <w:szCs w:val="28"/>
        </w:rPr>
        <w:t xml:space="preserve">      № </w:t>
      </w:r>
      <w:r>
        <w:rPr>
          <w:rFonts w:ascii="Liberation Serif" w:hAnsi="Liberation Serif" w:cs="Liberation Serif"/>
          <w:sz w:val="28"/>
          <w:szCs w:val="28"/>
          <w:u w:val="single"/>
        </w:rPr>
        <w:t>365</w:t>
      </w:r>
    </w:p>
    <w:p w:rsidR="005A637F" w:rsidRPr="00FC5464" w:rsidRDefault="005A637F" w:rsidP="005A637F">
      <w:pPr>
        <w:pStyle w:val="ConsPlusNonformat"/>
        <w:widowControl/>
        <w:jc w:val="both"/>
        <w:rPr>
          <w:rFonts w:ascii="Liberation Serif" w:hAnsi="Liberation Serif" w:cs="Liberation Serif"/>
        </w:rPr>
      </w:pPr>
    </w:p>
    <w:p w:rsidR="005A637F" w:rsidRPr="00FC5464" w:rsidRDefault="005A637F" w:rsidP="005A637F">
      <w:pPr>
        <w:pStyle w:val="ConsPlusNonformat"/>
        <w:widowControl/>
        <w:jc w:val="center"/>
        <w:rPr>
          <w:rFonts w:ascii="Liberation Serif" w:hAnsi="Liberation Serif" w:cs="Liberation Serif"/>
          <w:sz w:val="28"/>
          <w:szCs w:val="28"/>
        </w:rPr>
      </w:pPr>
      <w:r w:rsidRPr="00FC5464">
        <w:rPr>
          <w:rFonts w:ascii="Liberation Serif" w:hAnsi="Liberation Serif" w:cs="Liberation Serif"/>
          <w:sz w:val="28"/>
          <w:szCs w:val="28"/>
        </w:rPr>
        <w:t xml:space="preserve">п. </w:t>
      </w:r>
      <w:proofErr w:type="spellStart"/>
      <w:r w:rsidRPr="00FC5464">
        <w:rPr>
          <w:rFonts w:ascii="Liberation Serif" w:hAnsi="Liberation Serif" w:cs="Liberation Serif"/>
          <w:sz w:val="28"/>
          <w:szCs w:val="28"/>
        </w:rPr>
        <w:t>Мартюш</w:t>
      </w:r>
      <w:proofErr w:type="spellEnd"/>
    </w:p>
    <w:p w:rsidR="005A637F" w:rsidRPr="00FC5464" w:rsidRDefault="005A637F" w:rsidP="005A637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i/>
          <w:iCs/>
          <w:sz w:val="28"/>
          <w:szCs w:val="28"/>
        </w:rPr>
      </w:pPr>
    </w:p>
    <w:p w:rsidR="005A637F" w:rsidRPr="00FC5464" w:rsidRDefault="005A637F" w:rsidP="005A637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i/>
          <w:iCs/>
          <w:color w:val="000000" w:themeColor="text1"/>
          <w:sz w:val="28"/>
          <w:szCs w:val="28"/>
        </w:rPr>
      </w:pPr>
      <w:r w:rsidRPr="00FC5464">
        <w:rPr>
          <w:rFonts w:ascii="Liberation Serif" w:hAnsi="Liberation Serif" w:cs="Liberation Serif"/>
          <w:b/>
          <w:bCs/>
          <w:i/>
          <w:iCs/>
          <w:color w:val="000000" w:themeColor="text1"/>
          <w:sz w:val="28"/>
          <w:szCs w:val="28"/>
        </w:rPr>
        <w:t xml:space="preserve">Об организации и проведении общественных обсуждений (в форме общественных слушаний) проектной документации, включая предварительные материалы оценки воздействия на окружающую среду, по объекту государственной экологической экспертизы </w:t>
      </w:r>
      <w:r w:rsidRPr="00FC546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«Наращивание и объединение карт №№1, 2 и 3 </w:t>
      </w:r>
      <w:proofErr w:type="spellStart"/>
      <w:r w:rsidRPr="00FC546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шламоотвала</w:t>
      </w:r>
      <w:proofErr w:type="spellEnd"/>
      <w:r w:rsidRPr="00FC546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№3 АО «СУАЛ» «УАЗ-СУАЛ» </w:t>
      </w:r>
    </w:p>
    <w:p w:rsidR="005A637F" w:rsidRPr="00FC5464" w:rsidRDefault="005A637F" w:rsidP="005A637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</w:p>
    <w:p w:rsidR="005A637F" w:rsidRPr="00FC5464" w:rsidRDefault="005A637F" w:rsidP="005A637F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FC5464">
        <w:rPr>
          <w:rFonts w:ascii="Liberation Serif" w:hAnsi="Liberation Serif" w:cs="Liberation Serif"/>
          <w:sz w:val="28"/>
          <w:szCs w:val="28"/>
        </w:rPr>
        <w:t>Рассмотрев заявление от 13.02.2023 года   Филиала АО «РУСАЛ Урал» в Каменске-Уральском «Объединённая  компания РУСАЛ Уральский алюминиевый завод» и представленные документы, 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10.01.2002  № 7-ФЗ «Об охране окружающей среды», Федерального закона от 23.11.1995  № 174-ФЗ «Об экологической экспертизе», Приказа Министерства природных ресурсов и экологии  Российской Федерации от 01.12.2020 № 999 «Об утверждении требований к материалам оценки воздействия на окружающую среду, руководствуясь Уставом Каменского городского округа,  в целях соблюдения прав граждан на благоприятную окружающую среду</w:t>
      </w:r>
    </w:p>
    <w:p w:rsidR="005A637F" w:rsidRPr="00FC5464" w:rsidRDefault="005A637F" w:rsidP="005A637F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FC5464">
        <w:rPr>
          <w:rFonts w:ascii="Liberation Serif" w:hAnsi="Liberation Serif" w:cs="Liberation Serif"/>
          <w:b/>
          <w:bCs/>
          <w:sz w:val="28"/>
          <w:szCs w:val="28"/>
        </w:rPr>
        <w:t>ПОСТАНОВЛЯЮ:</w:t>
      </w:r>
    </w:p>
    <w:p w:rsidR="005A637F" w:rsidRPr="00FC5464" w:rsidRDefault="005A637F" w:rsidP="005A637F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FC5464">
        <w:rPr>
          <w:rFonts w:ascii="Liberation Serif" w:hAnsi="Liberation Serif" w:cs="Liberation Serif"/>
          <w:sz w:val="28"/>
          <w:szCs w:val="28"/>
        </w:rPr>
        <w:t xml:space="preserve">1. Назначить на 04.04.2023 года в 17.00 часов в здании Администрации муниципального образования «Каменский городской округ» по адресу: Свердловская область, город Каменск-Уральский, проспект Победы, 38а </w:t>
      </w:r>
      <w:r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общественные обсуждения (в форме общественных слушаний) </w:t>
      </w:r>
      <w:r w:rsidRPr="00FC5464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проектной документации,</w:t>
      </w:r>
      <w:r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FC5464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 xml:space="preserve">включая предварительные материалы оценки воздействия на окружающую среду, по объекту государственной экологической экспертизы </w:t>
      </w:r>
      <w:r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«Наращивание и объединение карт №№1, 2 и 3 </w:t>
      </w:r>
      <w:proofErr w:type="spellStart"/>
      <w:r w:rsidRPr="00FC5464">
        <w:rPr>
          <w:rFonts w:ascii="Liberation Serif" w:hAnsi="Liberation Serif" w:cs="Liberation Serif"/>
          <w:bCs/>
          <w:iCs/>
          <w:sz w:val="28"/>
          <w:szCs w:val="28"/>
        </w:rPr>
        <w:t>шламоотвала</w:t>
      </w:r>
      <w:proofErr w:type="spellEnd"/>
      <w:r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 №3 АО «СУАЛ» «УАЗ-СУАЛ».</w:t>
      </w:r>
    </w:p>
    <w:p w:rsidR="005A637F" w:rsidRPr="00FC5464" w:rsidRDefault="005A637F" w:rsidP="005A637F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2. Утвердить состав комиссии по организации и проведению общественных обсуждений </w:t>
      </w:r>
      <w:r w:rsidRPr="00FC5464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проектной документации,</w:t>
      </w:r>
      <w:r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FC5464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 xml:space="preserve">включая предварительные материалы оценки воздействия на окружающую среду, по объекту государственной экологической экспертизы </w:t>
      </w:r>
      <w:r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«Наращивание и объединение карт №№1, 2 и 3 </w:t>
      </w:r>
      <w:proofErr w:type="spellStart"/>
      <w:r w:rsidRPr="00FC5464">
        <w:rPr>
          <w:rFonts w:ascii="Liberation Serif" w:hAnsi="Liberation Serif" w:cs="Liberation Serif"/>
          <w:bCs/>
          <w:iCs/>
          <w:sz w:val="28"/>
          <w:szCs w:val="28"/>
        </w:rPr>
        <w:t>шламоотвала</w:t>
      </w:r>
      <w:proofErr w:type="spellEnd"/>
      <w:r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 №3 АО «СУАЛ» «УАЗ-СУАЛ»</w:t>
      </w:r>
      <w:r w:rsidRPr="00FC5464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 xml:space="preserve"> </w:t>
      </w:r>
      <w:r w:rsidRPr="00FC5464">
        <w:rPr>
          <w:rFonts w:ascii="Liberation Serif" w:hAnsi="Liberation Serif" w:cs="Liberation Serif"/>
          <w:bCs/>
          <w:iCs/>
          <w:sz w:val="28"/>
          <w:szCs w:val="28"/>
        </w:rPr>
        <w:t>(далее – Комиссия) (прилагается).</w:t>
      </w:r>
    </w:p>
    <w:p w:rsidR="005A637F" w:rsidRPr="00FC5464" w:rsidRDefault="005A637F" w:rsidP="005A637F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iCs/>
          <w:sz w:val="28"/>
          <w:szCs w:val="28"/>
        </w:rPr>
      </w:pPr>
      <w:r w:rsidRPr="00FC5464">
        <w:rPr>
          <w:rFonts w:ascii="Liberation Serif" w:hAnsi="Liberation Serif" w:cs="Liberation Serif"/>
          <w:sz w:val="28"/>
          <w:szCs w:val="28"/>
        </w:rPr>
        <w:lastRenderedPageBreak/>
        <w:t xml:space="preserve">3. Инициатору общественных обсуждений в срок до 10.03.2023 года направить уведомление </w:t>
      </w:r>
      <w:r w:rsidRPr="00FC5464">
        <w:rPr>
          <w:rFonts w:ascii="Liberation Serif" w:hAnsi="Liberation Serif" w:cs="Liberation Serif"/>
          <w:iCs/>
          <w:sz w:val="28"/>
          <w:szCs w:val="28"/>
        </w:rPr>
        <w:t xml:space="preserve">о проведении общественных обсуждений </w:t>
      </w:r>
      <w:r w:rsidRPr="00FC5464">
        <w:rPr>
          <w:rFonts w:ascii="Liberation Serif" w:hAnsi="Liberation Serif" w:cs="Liberation Serif"/>
          <w:iCs/>
          <w:color w:val="0D0D0D"/>
          <w:sz w:val="28"/>
          <w:szCs w:val="28"/>
        </w:rPr>
        <w:t xml:space="preserve">проектной документации, включая предварительные материалы оценки воздействия на окружающую среду, </w:t>
      </w:r>
      <w:r w:rsidRPr="00FC5464">
        <w:rPr>
          <w:rFonts w:ascii="Liberation Serif" w:hAnsi="Liberation Serif" w:cs="Liberation Serif"/>
          <w:iCs/>
          <w:sz w:val="28"/>
          <w:szCs w:val="28"/>
        </w:rPr>
        <w:t>по объекту государственной экологической экспертизы с целью его размещения на официальных сайтах для обеспечения доступности объекта общественных обсуждений для ознакомления общественности:</w:t>
      </w:r>
    </w:p>
    <w:p w:rsidR="005A637F" w:rsidRPr="00FC5464" w:rsidRDefault="005A637F" w:rsidP="005A637F">
      <w:pPr>
        <w:ind w:firstLine="851"/>
        <w:jc w:val="both"/>
        <w:rPr>
          <w:rFonts w:ascii="Liberation Serif" w:hAnsi="Liberation Serif" w:cs="Liberation Serif"/>
          <w:color w:val="0D0D0D"/>
          <w:sz w:val="28"/>
          <w:szCs w:val="28"/>
        </w:rPr>
      </w:pPr>
      <w:r w:rsidRPr="00FC5464">
        <w:rPr>
          <w:rFonts w:ascii="Liberation Serif" w:hAnsi="Liberation Serif" w:cs="Liberation Serif"/>
          <w:sz w:val="28"/>
          <w:szCs w:val="28"/>
        </w:rPr>
        <w:t xml:space="preserve">- на муниципальном уровне – в адрес: </w:t>
      </w:r>
      <w:r w:rsidRPr="00FC5464">
        <w:rPr>
          <w:rFonts w:ascii="Liberation Serif" w:hAnsi="Liberation Serif" w:cs="Liberation Serif"/>
          <w:color w:val="0D0D0D"/>
          <w:sz w:val="28"/>
          <w:szCs w:val="28"/>
        </w:rPr>
        <w:t>Администрации муниципального образования «Каменский городской округ»;</w:t>
      </w:r>
    </w:p>
    <w:p w:rsidR="005A637F" w:rsidRPr="00FC5464" w:rsidRDefault="005A637F" w:rsidP="005A637F">
      <w:pPr>
        <w:ind w:firstLine="851"/>
        <w:jc w:val="both"/>
        <w:rPr>
          <w:rFonts w:ascii="Liberation Serif" w:hAnsi="Liberation Serif" w:cs="Liberation Serif"/>
          <w:color w:val="0D0D0D"/>
          <w:sz w:val="28"/>
          <w:szCs w:val="28"/>
        </w:rPr>
      </w:pPr>
      <w:r w:rsidRPr="00FC5464">
        <w:rPr>
          <w:rFonts w:ascii="Liberation Serif" w:hAnsi="Liberation Serif" w:cs="Liberation Serif"/>
          <w:sz w:val="28"/>
          <w:szCs w:val="28"/>
        </w:rPr>
        <w:t xml:space="preserve">- на региональном уровне – в адрес: </w:t>
      </w:r>
      <w:r w:rsidRPr="00FC5464">
        <w:rPr>
          <w:rFonts w:ascii="Liberation Serif" w:eastAsia="Calibri" w:hAnsi="Liberation Serif" w:cs="Liberation Serif"/>
          <w:sz w:val="28"/>
          <w:szCs w:val="28"/>
        </w:rPr>
        <w:t>Министерства природных ресурсов и экологии Свердловской области и Уральского межрегионального управления Федеральной службы по надзору в сфере природопользования</w:t>
      </w:r>
      <w:r w:rsidRPr="00FC5464">
        <w:rPr>
          <w:rFonts w:ascii="Liberation Serif" w:hAnsi="Liberation Serif" w:cs="Liberation Serif"/>
          <w:color w:val="0D0D0D"/>
          <w:sz w:val="28"/>
          <w:szCs w:val="28"/>
        </w:rPr>
        <w:t>;</w:t>
      </w:r>
    </w:p>
    <w:p w:rsidR="005A637F" w:rsidRPr="00FC5464" w:rsidRDefault="005A637F" w:rsidP="005A637F">
      <w:pPr>
        <w:ind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FC5464">
        <w:rPr>
          <w:rFonts w:ascii="Liberation Serif" w:hAnsi="Liberation Serif" w:cs="Liberation Serif"/>
          <w:sz w:val="28"/>
          <w:szCs w:val="28"/>
        </w:rPr>
        <w:t>- на федеральном уровне – в адрес:</w:t>
      </w:r>
      <w:r w:rsidRPr="00FC5464">
        <w:rPr>
          <w:rFonts w:ascii="Liberation Serif" w:hAnsi="Liberation Serif" w:cs="Liberation Serif"/>
          <w:color w:val="0D0D0D"/>
          <w:sz w:val="28"/>
          <w:szCs w:val="28"/>
        </w:rPr>
        <w:t xml:space="preserve"> Федеральной службы по надзору в сфере природопользования</w:t>
      </w:r>
      <w:r w:rsidRPr="00FC5464">
        <w:rPr>
          <w:rFonts w:ascii="Liberation Serif" w:hAnsi="Liberation Serif" w:cs="Liberation Serif"/>
          <w:sz w:val="28"/>
          <w:szCs w:val="28"/>
        </w:rPr>
        <w:t>.</w:t>
      </w:r>
    </w:p>
    <w:p w:rsidR="005A637F" w:rsidRPr="00FC5464" w:rsidRDefault="005A637F" w:rsidP="005A637F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FC5464">
        <w:rPr>
          <w:rFonts w:ascii="Liberation Serif" w:hAnsi="Liberation Serif" w:cs="Liberation Serif"/>
          <w:sz w:val="28"/>
          <w:szCs w:val="28"/>
        </w:rPr>
        <w:t>4. Комиссии в</w:t>
      </w:r>
      <w:r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 период с 14.03.2023 года по 15.04.2023 года включительно обеспечить размещение материалов, подлежащих общественному обсуждению, по следующим адресам:  </w:t>
      </w:r>
    </w:p>
    <w:p w:rsidR="005A637F" w:rsidRPr="00FC5464" w:rsidRDefault="005A637F" w:rsidP="005A637F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- на бумажном носителе в здании Администрации </w:t>
      </w:r>
      <w:r w:rsidRPr="00FC5464">
        <w:rPr>
          <w:rFonts w:ascii="Liberation Serif" w:hAnsi="Liberation Serif" w:cs="Liberation Serif"/>
          <w:color w:val="0D0D0D"/>
          <w:sz w:val="28"/>
          <w:szCs w:val="28"/>
        </w:rPr>
        <w:t>муниципального образования</w:t>
      </w:r>
      <w:r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 «Каменский городской округ»: Свердловская область, город Каменск-Уральский, проспект Победы, 38а, 3-тий этаж, кабинет 34;</w:t>
      </w:r>
    </w:p>
    <w:p w:rsidR="005A637F" w:rsidRPr="00FC5464" w:rsidRDefault="005A637F" w:rsidP="005A637F">
      <w:pPr>
        <w:ind w:firstLine="708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- в электронном виде  на официальном сайте муниципального образования «Каменский городской округ» в </w:t>
      </w:r>
      <w:r w:rsidRPr="00FC5464">
        <w:rPr>
          <w:rFonts w:ascii="Liberation Serif" w:hAnsi="Liberation Serif" w:cs="Liberation Serif"/>
          <w:sz w:val="28"/>
          <w:szCs w:val="28"/>
        </w:rPr>
        <w:t>информационно-телекоммуникационной сети Интернет</w:t>
      </w:r>
      <w:r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  </w:t>
      </w:r>
      <w:hyperlink r:id="rId8" w:history="1">
        <w:r w:rsidRPr="00FC5464">
          <w:rPr>
            <w:rStyle w:val="a3"/>
            <w:rFonts w:ascii="Liberation Serif" w:hAnsi="Liberation Serif" w:cs="Liberation Serif"/>
            <w:bCs/>
            <w:iCs/>
            <w:sz w:val="28"/>
            <w:szCs w:val="28"/>
          </w:rPr>
          <w:t>https://www.kamensk-adm.ru/</w:t>
        </w:r>
      </w:hyperlink>
      <w:r w:rsidRPr="00FC5464">
        <w:rPr>
          <w:rFonts w:ascii="Liberation Serif" w:hAnsi="Liberation Serif" w:cs="Liberation Serif"/>
          <w:color w:val="0D0D0D"/>
        </w:rPr>
        <w:t xml:space="preserve"> </w:t>
      </w:r>
      <w:r w:rsidRPr="00FC5464">
        <w:rPr>
          <w:rFonts w:ascii="Liberation Serif" w:hAnsi="Liberation Serif" w:cs="Liberation Serif"/>
          <w:sz w:val="28"/>
          <w:szCs w:val="28"/>
        </w:rPr>
        <w:t>раздел «Жилищно-коммунальное хозяйство/Эколог информирует/Уведомление о проведении общественных обсуждений проектной документации, включая предварительные материалы оценки воздействия на окружающую среду, по объекту: «</w:t>
      </w:r>
      <w:r w:rsidRPr="00FC546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Наращивание и объединение карт №№1, 2 и 3 </w:t>
      </w:r>
      <w:proofErr w:type="spellStart"/>
      <w:r w:rsidRPr="00FC5464">
        <w:rPr>
          <w:rFonts w:ascii="Liberation Serif" w:eastAsia="Calibri" w:hAnsi="Liberation Serif" w:cs="Liberation Serif"/>
          <w:sz w:val="28"/>
          <w:szCs w:val="28"/>
          <w:lang w:eastAsia="en-US"/>
        </w:rPr>
        <w:t>шламоотвала</w:t>
      </w:r>
      <w:proofErr w:type="spellEnd"/>
      <w:r w:rsidRPr="00FC546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№3 АО «СУАЛ» «УАЗ-СУАЛ</w:t>
      </w:r>
      <w:r w:rsidRPr="00FC5464">
        <w:rPr>
          <w:rFonts w:ascii="Liberation Serif" w:hAnsi="Liberation Serif" w:cs="Liberation Serif"/>
          <w:sz w:val="28"/>
          <w:szCs w:val="28"/>
        </w:rPr>
        <w:t xml:space="preserve">»/ссылка на облачное хранилище: </w:t>
      </w:r>
      <w:hyperlink r:id="rId9" w:history="1">
        <w:r w:rsidRPr="00FC5464">
          <w:rPr>
            <w:rStyle w:val="a3"/>
            <w:rFonts w:ascii="Liberation Serif" w:hAnsi="Liberation Serif" w:cs="Liberation Serif"/>
            <w:bCs/>
            <w:iCs/>
            <w:sz w:val="28"/>
            <w:szCs w:val="28"/>
          </w:rPr>
          <w:t>https://cloud.mail.ru/public/2TMW/ZT3Hys3mV</w:t>
        </w:r>
      </w:hyperlink>
      <w:r w:rsidRPr="00FC5464">
        <w:rPr>
          <w:rFonts w:ascii="Liberation Serif" w:hAnsi="Liberation Serif" w:cs="Liberation Serif"/>
        </w:rPr>
        <w:t xml:space="preserve"> .</w:t>
      </w:r>
    </w:p>
    <w:p w:rsidR="005A637F" w:rsidRPr="00FC5464" w:rsidRDefault="005A637F" w:rsidP="005A637F">
      <w:pPr>
        <w:widowControl w:val="0"/>
        <w:tabs>
          <w:tab w:val="left" w:pos="1019"/>
          <w:tab w:val="left" w:pos="1046"/>
        </w:tabs>
        <w:suppressAutoHyphens/>
        <w:ind w:firstLine="709"/>
        <w:jc w:val="both"/>
        <w:rPr>
          <w:rFonts w:ascii="Liberation Serif" w:eastAsia="Arial Unicode MS" w:hAnsi="Liberation Serif" w:cs="Liberation Serif"/>
          <w:kern w:val="2"/>
          <w:sz w:val="28"/>
          <w:szCs w:val="28"/>
          <w:lang w:eastAsia="zh-CN" w:bidi="hi-IN"/>
        </w:rPr>
      </w:pPr>
      <w:r w:rsidRPr="00FC5464">
        <w:rPr>
          <w:rFonts w:ascii="Liberation Serif" w:hAnsi="Liberation Serif" w:cs="Liberation Serif"/>
          <w:sz w:val="28"/>
          <w:szCs w:val="28"/>
        </w:rPr>
        <w:t xml:space="preserve">5. </w:t>
      </w:r>
      <w:r w:rsidRPr="00FC5464">
        <w:rPr>
          <w:rFonts w:ascii="Liberation Serif" w:eastAsia="Arial Unicode MS" w:hAnsi="Liberation Serif" w:cs="Liberation Serif"/>
          <w:kern w:val="2"/>
          <w:sz w:val="28"/>
          <w:szCs w:val="28"/>
          <w:lang w:eastAsia="zh-CN" w:bidi="hi-IN"/>
        </w:rPr>
        <w:t>В период с 14.03.2023 года по 25.04.2023 года включительно замечания и предложения по проектной документации, включая предварительные материалы оценки воздействия на окружающую среду, представляются в письменной форме с указанием следующей информации:</w:t>
      </w:r>
    </w:p>
    <w:p w:rsidR="005A637F" w:rsidRPr="00FC5464" w:rsidRDefault="005A637F" w:rsidP="005A637F">
      <w:pPr>
        <w:widowControl w:val="0"/>
        <w:tabs>
          <w:tab w:val="left" w:pos="1019"/>
          <w:tab w:val="left" w:pos="1046"/>
        </w:tabs>
        <w:suppressAutoHyphens/>
        <w:jc w:val="both"/>
        <w:rPr>
          <w:rFonts w:ascii="Liberation Serif" w:eastAsia="Arial Unicode MS" w:hAnsi="Liberation Serif" w:cs="Liberation Serif"/>
          <w:kern w:val="2"/>
          <w:sz w:val="28"/>
          <w:szCs w:val="28"/>
          <w:lang w:eastAsia="zh-CN" w:bidi="hi-IN"/>
        </w:rPr>
      </w:pPr>
      <w:r w:rsidRPr="00FC5464">
        <w:rPr>
          <w:rFonts w:ascii="Liberation Serif" w:eastAsia="Arial Unicode MS" w:hAnsi="Liberation Serif" w:cs="Liberation Serif"/>
          <w:kern w:val="2"/>
          <w:sz w:val="28"/>
          <w:szCs w:val="28"/>
          <w:lang w:eastAsia="zh-CN" w:bidi="hi-IN"/>
        </w:rPr>
        <w:tab/>
        <w:t>а) фамилия, имя, отчество (при наличии), дата рождения, адрес места жительства (регистрации), номер телефона – для физических лиц;</w:t>
      </w:r>
    </w:p>
    <w:p w:rsidR="005A637F" w:rsidRPr="00FC5464" w:rsidRDefault="005A637F" w:rsidP="005A637F">
      <w:pPr>
        <w:widowControl w:val="0"/>
        <w:tabs>
          <w:tab w:val="left" w:pos="1019"/>
          <w:tab w:val="left" w:pos="1046"/>
        </w:tabs>
        <w:suppressAutoHyphens/>
        <w:jc w:val="both"/>
        <w:rPr>
          <w:rFonts w:ascii="Liberation Serif" w:eastAsia="Arial Unicode MS" w:hAnsi="Liberation Serif" w:cs="Liberation Serif"/>
          <w:kern w:val="2"/>
          <w:sz w:val="28"/>
          <w:szCs w:val="28"/>
          <w:lang w:eastAsia="zh-CN" w:bidi="hi-IN"/>
        </w:rPr>
      </w:pPr>
      <w:r w:rsidRPr="00FC5464">
        <w:rPr>
          <w:rFonts w:ascii="Liberation Serif" w:eastAsia="Arial Unicode MS" w:hAnsi="Liberation Serif" w:cs="Liberation Serif"/>
          <w:kern w:val="2"/>
          <w:sz w:val="28"/>
          <w:szCs w:val="28"/>
          <w:lang w:eastAsia="zh-CN" w:bidi="hi-IN"/>
        </w:rPr>
        <w:tab/>
        <w:t>б) наименование, основной государственный регистрационный номер, местонахождение и почтовый адрес, номер телефона – для юридических лиц.</w:t>
      </w:r>
    </w:p>
    <w:p w:rsidR="005A637F" w:rsidRPr="00FC5464" w:rsidRDefault="005A637F" w:rsidP="005A637F">
      <w:pPr>
        <w:widowControl w:val="0"/>
        <w:tabs>
          <w:tab w:val="left" w:pos="1019"/>
          <w:tab w:val="left" w:pos="1046"/>
        </w:tabs>
        <w:suppressAutoHyphens/>
        <w:jc w:val="both"/>
        <w:rPr>
          <w:rFonts w:ascii="Liberation Serif" w:eastAsia="Arial Unicode MS" w:hAnsi="Liberation Serif" w:cs="Liberation Serif"/>
          <w:kern w:val="2"/>
          <w:sz w:val="28"/>
          <w:szCs w:val="28"/>
          <w:lang w:eastAsia="zh-CN" w:bidi="hi-IN"/>
        </w:rPr>
      </w:pPr>
      <w:r w:rsidRPr="00FC5464">
        <w:rPr>
          <w:rFonts w:ascii="Liberation Serif" w:eastAsia="Arial Unicode MS" w:hAnsi="Liberation Serif" w:cs="Liberation Serif"/>
          <w:kern w:val="2"/>
          <w:sz w:val="28"/>
          <w:szCs w:val="28"/>
          <w:lang w:eastAsia="zh-CN" w:bidi="hi-IN"/>
        </w:rPr>
        <w:tab/>
        <w:t>Замечания и предложения могут быть представлены одним из следующих способов:</w:t>
      </w:r>
    </w:p>
    <w:p w:rsidR="005A637F" w:rsidRPr="00FC5464" w:rsidRDefault="005A637F" w:rsidP="005A637F">
      <w:pPr>
        <w:widowControl w:val="0"/>
        <w:tabs>
          <w:tab w:val="left" w:pos="1019"/>
          <w:tab w:val="left" w:pos="1046"/>
        </w:tabs>
        <w:jc w:val="both"/>
        <w:rPr>
          <w:rFonts w:ascii="Liberation Serif" w:eastAsia="Arial Unicode MS" w:hAnsi="Liberation Serif" w:cs="Liberation Serif"/>
          <w:kern w:val="2"/>
          <w:sz w:val="28"/>
          <w:szCs w:val="28"/>
          <w:lang w:eastAsia="zh-CN" w:bidi="hi-IN"/>
        </w:rPr>
      </w:pPr>
      <w:r w:rsidRPr="00FC5464">
        <w:rPr>
          <w:rFonts w:ascii="Liberation Serif" w:eastAsia="Arial Unicode MS" w:hAnsi="Liberation Serif" w:cs="Liberation Serif"/>
          <w:kern w:val="2"/>
          <w:sz w:val="28"/>
          <w:szCs w:val="28"/>
          <w:lang w:eastAsia="zh-CN" w:bidi="hi-IN"/>
        </w:rPr>
        <w:tab/>
        <w:t>а) </w:t>
      </w:r>
      <w:r w:rsidRPr="00FC546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письменной форме, путем записи замечаний и предложений в «Журнал учета замечаний и предложений общественности», размещенных </w:t>
      </w:r>
      <w:r w:rsidRPr="00FC5464">
        <w:rPr>
          <w:rFonts w:ascii="Liberation Serif" w:hAnsi="Liberation Serif" w:cs="Liberation Serif"/>
          <w:sz w:val="28"/>
          <w:szCs w:val="28"/>
        </w:rPr>
        <w:t xml:space="preserve">по адресу: г. Каменск-Уральский, пр. Победы, 38а, </w:t>
      </w:r>
      <w:proofErr w:type="spellStart"/>
      <w:r w:rsidRPr="00FC5464">
        <w:rPr>
          <w:rFonts w:ascii="Liberation Serif" w:hAnsi="Liberation Serif" w:cs="Liberation Serif"/>
          <w:sz w:val="28"/>
          <w:szCs w:val="28"/>
        </w:rPr>
        <w:t>каб</w:t>
      </w:r>
      <w:proofErr w:type="spellEnd"/>
      <w:r w:rsidRPr="00FC5464">
        <w:rPr>
          <w:rFonts w:ascii="Liberation Serif" w:hAnsi="Liberation Serif" w:cs="Liberation Serif"/>
          <w:sz w:val="28"/>
          <w:szCs w:val="28"/>
        </w:rPr>
        <w:t>. 34, пн.-чт. с 8.00 до 17.00 перерыв с 12.30 до 13.20, пт. с 8.00 до 16.00</w:t>
      </w:r>
      <w:r>
        <w:rPr>
          <w:rFonts w:ascii="Liberation Serif" w:hAnsi="Liberation Serif" w:cs="Liberation Serif"/>
          <w:sz w:val="28"/>
          <w:szCs w:val="28"/>
        </w:rPr>
        <w:t xml:space="preserve"> перерыв с 12.30 до 13.20, тел. 8 (3439) 37-02-46;</w:t>
      </w:r>
    </w:p>
    <w:p w:rsidR="005A637F" w:rsidRPr="00FC5464" w:rsidRDefault="005A637F" w:rsidP="005A637F">
      <w:pPr>
        <w:widowControl w:val="0"/>
        <w:tabs>
          <w:tab w:val="left" w:pos="1019"/>
          <w:tab w:val="left" w:pos="1046"/>
        </w:tabs>
        <w:jc w:val="both"/>
        <w:rPr>
          <w:rFonts w:ascii="Liberation Serif" w:eastAsia="Arial Unicode MS" w:hAnsi="Liberation Serif" w:cs="Liberation Serif"/>
          <w:iCs/>
          <w:kern w:val="2"/>
          <w:sz w:val="28"/>
          <w:szCs w:val="28"/>
          <w:lang w:eastAsia="zh-CN" w:bidi="hi-IN"/>
        </w:rPr>
      </w:pPr>
      <w:r w:rsidRPr="00FC5464">
        <w:rPr>
          <w:rFonts w:ascii="Liberation Serif" w:eastAsia="Arial Unicode MS" w:hAnsi="Liberation Serif" w:cs="Liberation Serif"/>
          <w:kern w:val="2"/>
          <w:sz w:val="28"/>
          <w:szCs w:val="28"/>
          <w:lang w:eastAsia="zh-CN" w:bidi="hi-IN"/>
        </w:rPr>
        <w:tab/>
        <w:t xml:space="preserve">б) посредством электронной почты: </w:t>
      </w:r>
      <w:hyperlink r:id="rId10" w:history="1">
        <w:r w:rsidRPr="00FC5464">
          <w:rPr>
            <w:rFonts w:ascii="Liberation Serif" w:eastAsia="Arial Unicode MS" w:hAnsi="Liberation Serif" w:cs="Liberation Serif"/>
            <w:iCs/>
            <w:kern w:val="2"/>
            <w:sz w:val="28"/>
            <w:szCs w:val="28"/>
            <w:u w:val="single"/>
            <w:lang w:eastAsia="zh-CN" w:bidi="hi-IN"/>
          </w:rPr>
          <w:t>olgha.suvorova.71@mail.ru</w:t>
        </w:r>
      </w:hyperlink>
      <w:r w:rsidRPr="00FC5464">
        <w:rPr>
          <w:rFonts w:ascii="Liberation Serif" w:eastAsia="Arial Unicode MS" w:hAnsi="Liberation Serif" w:cs="Liberation Serif"/>
          <w:iCs/>
          <w:kern w:val="2"/>
          <w:sz w:val="28"/>
          <w:szCs w:val="28"/>
          <w:u w:val="single"/>
          <w:lang w:eastAsia="zh-CN" w:bidi="hi-IN"/>
        </w:rPr>
        <w:t>.</w:t>
      </w:r>
      <w:r w:rsidRPr="00FC5464">
        <w:rPr>
          <w:rFonts w:ascii="Liberation Serif" w:eastAsia="Arial Unicode MS" w:hAnsi="Liberation Serif" w:cs="Liberation Serif"/>
          <w:iCs/>
          <w:kern w:val="2"/>
          <w:sz w:val="28"/>
          <w:szCs w:val="28"/>
          <w:lang w:eastAsia="zh-CN" w:bidi="hi-IN"/>
        </w:rPr>
        <w:t xml:space="preserve"> </w:t>
      </w:r>
    </w:p>
    <w:p w:rsidR="005A637F" w:rsidRPr="00FC5464" w:rsidRDefault="005A637F" w:rsidP="005A637F">
      <w:pPr>
        <w:widowControl w:val="0"/>
        <w:tabs>
          <w:tab w:val="left" w:pos="1019"/>
          <w:tab w:val="left" w:pos="1046"/>
        </w:tabs>
        <w:jc w:val="both"/>
        <w:rPr>
          <w:rFonts w:ascii="Liberation Serif" w:eastAsia="Arial Unicode MS" w:hAnsi="Liberation Serif" w:cs="Liberation Serif"/>
          <w:iCs/>
          <w:kern w:val="2"/>
          <w:sz w:val="28"/>
          <w:szCs w:val="28"/>
          <w:u w:val="single"/>
          <w:lang w:eastAsia="zh-CN" w:bidi="hi-IN"/>
        </w:rPr>
      </w:pPr>
      <w:r w:rsidRPr="00FC5464">
        <w:rPr>
          <w:rFonts w:ascii="Liberation Serif" w:eastAsia="Arial Unicode MS" w:hAnsi="Liberation Serif" w:cs="Liberation Serif"/>
          <w:iCs/>
          <w:kern w:val="2"/>
          <w:sz w:val="28"/>
          <w:szCs w:val="28"/>
          <w:lang w:eastAsia="zh-CN" w:bidi="hi-IN"/>
        </w:rPr>
        <w:tab/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ab/>
      </w:r>
      <w:r w:rsidRPr="00FC546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Все полученные в </w:t>
      </w:r>
      <w:r w:rsidRPr="00FC5464">
        <w:rPr>
          <w:rFonts w:ascii="Liberation Serif" w:hAnsi="Liberation Serif" w:cs="Liberation Serif"/>
          <w:sz w:val="28"/>
          <w:szCs w:val="28"/>
        </w:rPr>
        <w:t xml:space="preserve">период </w:t>
      </w:r>
      <w:r w:rsidRPr="00FC5464">
        <w:rPr>
          <w:rFonts w:ascii="Liberation Serif" w:eastAsia="Arial Unicode MS" w:hAnsi="Liberation Serif" w:cs="Liberation Serif"/>
          <w:kern w:val="2"/>
          <w:sz w:val="28"/>
          <w:szCs w:val="28"/>
          <w:lang w:eastAsia="zh-CN" w:bidi="hi-IN"/>
        </w:rPr>
        <w:t xml:space="preserve">с 14.03.2023 года по 25.04.2023 года </w:t>
      </w:r>
      <w:r w:rsidRPr="00FC5464">
        <w:rPr>
          <w:rFonts w:ascii="Liberation Serif" w:eastAsia="Arial Unicode MS" w:hAnsi="Liberation Serif" w:cs="Liberation Serif"/>
          <w:kern w:val="2"/>
          <w:sz w:val="28"/>
          <w:szCs w:val="28"/>
          <w:lang w:eastAsia="zh-CN" w:bidi="hi-IN"/>
        </w:rPr>
        <w:lastRenderedPageBreak/>
        <w:t>включительно</w:t>
      </w:r>
      <w:r w:rsidRPr="00FC5464">
        <w:rPr>
          <w:rFonts w:ascii="Liberation Serif" w:hAnsi="Liberation Serif" w:cs="Liberation Serif"/>
          <w:sz w:val="28"/>
          <w:szCs w:val="28"/>
        </w:rPr>
        <w:t xml:space="preserve"> </w:t>
      </w:r>
      <w:r w:rsidRPr="00FC546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замечания и предложения по </w:t>
      </w:r>
      <w:r w:rsidRPr="00FC5464">
        <w:rPr>
          <w:rFonts w:ascii="Liberation Serif" w:hAnsi="Liberation Serif" w:cs="Liberation Serif"/>
          <w:sz w:val="28"/>
          <w:szCs w:val="28"/>
        </w:rPr>
        <w:t>проектной документации, включая предварительные материалы оценки воздействия на окружающую среду, направленные на</w:t>
      </w:r>
      <w:r w:rsidRPr="00FC5464">
        <w:rPr>
          <w:rFonts w:ascii="Liberation Serif" w:eastAsia="Arial Unicode MS" w:hAnsi="Liberation Serif" w:cs="Liberation Serif"/>
          <w:kern w:val="2"/>
          <w:sz w:val="28"/>
          <w:szCs w:val="28"/>
          <w:lang w:eastAsia="zh-CN" w:bidi="hi-IN"/>
        </w:rPr>
        <w:t xml:space="preserve"> электронную почту </w:t>
      </w:r>
      <w:hyperlink r:id="rId11" w:history="1">
        <w:r w:rsidRPr="00FC5464">
          <w:rPr>
            <w:rFonts w:ascii="Liberation Serif" w:eastAsia="Arial Unicode MS" w:hAnsi="Liberation Serif" w:cs="Liberation Serif"/>
            <w:iCs/>
            <w:kern w:val="2"/>
            <w:sz w:val="28"/>
            <w:szCs w:val="28"/>
            <w:u w:val="single"/>
            <w:lang w:eastAsia="zh-CN" w:bidi="hi-IN"/>
          </w:rPr>
          <w:t>olgha.suvorova.71@mail.ru</w:t>
        </w:r>
      </w:hyperlink>
      <w:r w:rsidRPr="00FC5464">
        <w:rPr>
          <w:rFonts w:ascii="Liberation Serif" w:eastAsia="Arial Unicode MS" w:hAnsi="Liberation Serif" w:cs="Liberation Serif"/>
          <w:iCs/>
          <w:kern w:val="2"/>
          <w:sz w:val="28"/>
          <w:szCs w:val="28"/>
          <w:u w:val="single"/>
          <w:lang w:eastAsia="zh-CN" w:bidi="hi-IN"/>
        </w:rPr>
        <w:t>,</w:t>
      </w:r>
      <w:r w:rsidRPr="00FC5464">
        <w:rPr>
          <w:rFonts w:ascii="Liberation Serif" w:hAnsi="Liberation Serif" w:cs="Liberation Serif"/>
          <w:sz w:val="28"/>
          <w:szCs w:val="28"/>
        </w:rPr>
        <w:t xml:space="preserve"> будут внесены Администрацией муниципального образования «Каменский городской округ» </w:t>
      </w:r>
      <w:r w:rsidRPr="00FC5464">
        <w:rPr>
          <w:rFonts w:ascii="Liberation Serif" w:eastAsia="Calibri" w:hAnsi="Liberation Serif" w:cs="Liberation Serif"/>
          <w:sz w:val="28"/>
          <w:szCs w:val="28"/>
          <w:lang w:eastAsia="en-US"/>
        </w:rPr>
        <w:t>в «Журнал учета замечаний и предложений общественности».</w:t>
      </w:r>
    </w:p>
    <w:p w:rsidR="005A637F" w:rsidRPr="00FC5464" w:rsidRDefault="005A637F" w:rsidP="005A637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C5464">
        <w:rPr>
          <w:rFonts w:ascii="Liberation Serif" w:hAnsi="Liberation Serif" w:cs="Liberation Serif"/>
          <w:sz w:val="28"/>
          <w:szCs w:val="28"/>
        </w:rPr>
        <w:t xml:space="preserve">6. Комиссии: </w:t>
      </w:r>
    </w:p>
    <w:p w:rsidR="005A637F" w:rsidRPr="00FC5464" w:rsidRDefault="005A637F" w:rsidP="005A637F">
      <w:pPr>
        <w:widowControl w:val="0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FC5464">
        <w:rPr>
          <w:rFonts w:ascii="Liberation Serif" w:hAnsi="Liberation Serif" w:cs="Liberation Serif"/>
          <w:sz w:val="28"/>
          <w:szCs w:val="28"/>
        </w:rPr>
        <w:t>- провести общественные обсуждения в установленные настоящим постановлением сроки;</w:t>
      </w:r>
    </w:p>
    <w:p w:rsidR="005A637F" w:rsidRPr="00FC5464" w:rsidRDefault="005A637F" w:rsidP="005A637F">
      <w:pPr>
        <w:widowControl w:val="0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FC5464">
        <w:rPr>
          <w:rFonts w:ascii="Liberation Serif" w:hAnsi="Liberation Serif" w:cs="Liberation Serif"/>
          <w:sz w:val="28"/>
          <w:szCs w:val="28"/>
        </w:rPr>
        <w:t>- подготовить протокол общественного обсуждения в срок до 22.04.2023 года;</w:t>
      </w:r>
    </w:p>
    <w:p w:rsidR="005A637F" w:rsidRPr="00FC5464" w:rsidRDefault="005A637F" w:rsidP="005A637F">
      <w:pPr>
        <w:ind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FC5464">
        <w:rPr>
          <w:rFonts w:ascii="Liberation Serif" w:hAnsi="Liberation Serif" w:cs="Liberation Serif"/>
          <w:sz w:val="28"/>
          <w:szCs w:val="28"/>
        </w:rPr>
        <w:t>- подготовить и выдать заключение о результатах общественных обсуждений в срок до 26.04.2023 года;</w:t>
      </w:r>
    </w:p>
    <w:p w:rsidR="005A637F" w:rsidRPr="00FC5464" w:rsidRDefault="005A637F" w:rsidP="005A637F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C5464">
        <w:rPr>
          <w:rFonts w:ascii="Liberation Serif" w:hAnsi="Liberation Serif" w:cs="Liberation Serif"/>
          <w:sz w:val="28"/>
          <w:szCs w:val="28"/>
        </w:rPr>
        <w:t xml:space="preserve">- проинформировать население о результатах проведения общественных обсуждений </w:t>
      </w:r>
      <w:r w:rsidRPr="00FC5464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проектной документации,</w:t>
      </w:r>
      <w:r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FC5464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 xml:space="preserve">включая предварительные материалы оценки воздействия на окружающую среду, по объекту государственной экологической экспертизы </w:t>
      </w:r>
      <w:r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«Наращивание и объединение карт №№1, 2 и 3 </w:t>
      </w:r>
      <w:proofErr w:type="spellStart"/>
      <w:r w:rsidRPr="00FC5464">
        <w:rPr>
          <w:rFonts w:ascii="Liberation Serif" w:hAnsi="Liberation Serif" w:cs="Liberation Serif"/>
          <w:bCs/>
          <w:iCs/>
          <w:sz w:val="28"/>
          <w:szCs w:val="28"/>
        </w:rPr>
        <w:t>шламоотвала</w:t>
      </w:r>
      <w:proofErr w:type="spellEnd"/>
      <w:r w:rsidRPr="00FC5464">
        <w:rPr>
          <w:rFonts w:ascii="Liberation Serif" w:hAnsi="Liberation Serif" w:cs="Liberation Serif"/>
          <w:bCs/>
          <w:iCs/>
          <w:sz w:val="28"/>
          <w:szCs w:val="28"/>
        </w:rPr>
        <w:t xml:space="preserve"> №3 АО «СУАЛ» «УАЗ-СУАЛ» </w:t>
      </w:r>
      <w:r w:rsidRPr="00FC5464">
        <w:rPr>
          <w:rFonts w:ascii="Liberation Serif" w:hAnsi="Liberation Serif" w:cs="Liberation Serif"/>
          <w:sz w:val="28"/>
          <w:szCs w:val="28"/>
        </w:rPr>
        <w:t>в срок до 26.04.2023 года.</w:t>
      </w:r>
    </w:p>
    <w:p w:rsidR="005A637F" w:rsidRPr="00FC5464" w:rsidRDefault="005A637F" w:rsidP="005A637F">
      <w:pPr>
        <w:ind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FC5464">
        <w:rPr>
          <w:rFonts w:ascii="Liberation Serif" w:hAnsi="Liberation Serif" w:cs="Liberation Serif"/>
          <w:sz w:val="28"/>
          <w:szCs w:val="28"/>
        </w:rPr>
        <w:t xml:space="preserve">7. Опубликовать настоящее постановление в газете «Пламя» и разместить на официальном сайте муниципального образования «Каменский городской округ» в информационно-телекоммуникационной сети Интернет.  </w:t>
      </w:r>
    </w:p>
    <w:p w:rsidR="005A637F" w:rsidRPr="00FC5464" w:rsidRDefault="005A637F" w:rsidP="005A637F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FC5464">
        <w:rPr>
          <w:rFonts w:ascii="Liberation Serif" w:hAnsi="Liberation Serif" w:cs="Liberation Serif"/>
          <w:sz w:val="28"/>
          <w:szCs w:val="28"/>
        </w:rPr>
        <w:t>8. Контроль за исполнением настоящего постановления возложить на заместителя Главы Администрации по вопросам ЖКХ, строительства, энергетики и связи А. П. Баранова.</w:t>
      </w:r>
    </w:p>
    <w:p w:rsidR="005A637F" w:rsidRPr="00FC5464" w:rsidRDefault="005A637F" w:rsidP="005A637F">
      <w:pPr>
        <w:pStyle w:val="ConsPlusNonformat"/>
        <w:widowControl/>
        <w:ind w:firstLine="851"/>
        <w:jc w:val="both"/>
        <w:rPr>
          <w:rFonts w:ascii="Liberation Serif" w:hAnsi="Liberation Serif" w:cs="Liberation Serif"/>
          <w:sz w:val="28"/>
          <w:szCs w:val="28"/>
        </w:rPr>
      </w:pPr>
    </w:p>
    <w:p w:rsidR="005A637F" w:rsidRPr="00FC5464" w:rsidRDefault="005A637F" w:rsidP="005A637F">
      <w:pPr>
        <w:pStyle w:val="ConsPlusNonformat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5A637F" w:rsidRPr="00FC5464" w:rsidRDefault="005A637F" w:rsidP="005A637F">
      <w:pPr>
        <w:pStyle w:val="ConsPlusNonformat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5A637F" w:rsidRPr="00FC5464" w:rsidRDefault="00742512" w:rsidP="005A637F">
      <w:pPr>
        <w:pStyle w:val="ConsPlusNonformat"/>
        <w:widowControl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>
        <w:rPr>
          <w:rFonts w:ascii="Liberation Serif" w:hAnsi="Liberation Serif" w:cs="Liberation Serif"/>
          <w:sz w:val="28"/>
          <w:szCs w:val="28"/>
        </w:rPr>
        <w:t>И.о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. </w:t>
      </w:r>
      <w:r w:rsidR="005A637F" w:rsidRPr="00FC5464">
        <w:rPr>
          <w:rFonts w:ascii="Liberation Serif" w:hAnsi="Liberation Serif" w:cs="Liberation Serif"/>
          <w:sz w:val="28"/>
          <w:szCs w:val="28"/>
        </w:rPr>
        <w:t>Глав</w:t>
      </w:r>
      <w:r>
        <w:rPr>
          <w:rFonts w:ascii="Liberation Serif" w:hAnsi="Liberation Serif" w:cs="Liberation Serif"/>
          <w:sz w:val="28"/>
          <w:szCs w:val="28"/>
        </w:rPr>
        <w:t>ы</w:t>
      </w:r>
      <w:r w:rsidR="005A637F" w:rsidRPr="00FC5464">
        <w:rPr>
          <w:rFonts w:ascii="Liberation Serif" w:hAnsi="Liberation Serif" w:cs="Liberation Serif"/>
          <w:sz w:val="28"/>
          <w:szCs w:val="28"/>
        </w:rPr>
        <w:t xml:space="preserve"> городского округа           </w:t>
      </w:r>
      <w:r w:rsidR="00336B03">
        <w:rPr>
          <w:rFonts w:ascii="Liberation Serif" w:hAnsi="Liberation Serif" w:cs="Liberation Serif"/>
          <w:sz w:val="28"/>
          <w:szCs w:val="28"/>
        </w:rPr>
        <w:t xml:space="preserve">                        </w:t>
      </w:r>
      <w:bookmarkStart w:id="0" w:name="_GoBack"/>
      <w:bookmarkEnd w:id="0"/>
      <w:r w:rsidR="005A637F" w:rsidRPr="00FC5464">
        <w:rPr>
          <w:rFonts w:ascii="Liberation Serif" w:hAnsi="Liberation Serif" w:cs="Liberation Serif"/>
          <w:sz w:val="28"/>
          <w:szCs w:val="28"/>
        </w:rPr>
        <w:t xml:space="preserve">                    </w:t>
      </w:r>
      <w:r>
        <w:rPr>
          <w:rFonts w:ascii="Liberation Serif" w:hAnsi="Liberation Serif" w:cs="Liberation Serif"/>
          <w:sz w:val="28"/>
          <w:szCs w:val="28"/>
        </w:rPr>
        <w:t xml:space="preserve">    А. Ю. Кошкаров</w:t>
      </w:r>
      <w:r w:rsidR="005A637F" w:rsidRPr="00FC5464">
        <w:rPr>
          <w:rFonts w:ascii="Liberation Serif" w:hAnsi="Liberation Serif" w:cs="Liberation Serif"/>
          <w:sz w:val="28"/>
          <w:szCs w:val="28"/>
        </w:rPr>
        <w:t xml:space="preserve">       </w:t>
      </w:r>
    </w:p>
    <w:p w:rsidR="005A637F" w:rsidRPr="00FC5464" w:rsidRDefault="005A637F" w:rsidP="005A637F">
      <w:pPr>
        <w:ind w:firstLine="709"/>
        <w:rPr>
          <w:rFonts w:ascii="Liberation Serif" w:hAnsi="Liberation Serif" w:cs="Liberation Serif"/>
          <w:sz w:val="28"/>
          <w:szCs w:val="28"/>
        </w:rPr>
      </w:pPr>
    </w:p>
    <w:p w:rsidR="005A637F" w:rsidRPr="00FC5464" w:rsidRDefault="005A637F" w:rsidP="005A637F">
      <w:pPr>
        <w:rPr>
          <w:rFonts w:ascii="Liberation Serif" w:hAnsi="Liberation Serif" w:cs="Liberation Serif"/>
        </w:rPr>
      </w:pPr>
    </w:p>
    <w:p w:rsidR="005A637F" w:rsidRPr="00FC5464" w:rsidRDefault="005A637F" w:rsidP="005A637F">
      <w:pPr>
        <w:rPr>
          <w:rFonts w:ascii="Liberation Serif" w:hAnsi="Liberation Serif" w:cs="Liberation Serif"/>
        </w:rPr>
      </w:pPr>
    </w:p>
    <w:p w:rsidR="005A637F" w:rsidRPr="00FC5464" w:rsidRDefault="005A637F" w:rsidP="005A637F">
      <w:pPr>
        <w:rPr>
          <w:rFonts w:ascii="Liberation Serif" w:hAnsi="Liberation Serif" w:cs="Liberation Serif"/>
        </w:rPr>
      </w:pPr>
    </w:p>
    <w:p w:rsidR="005A637F" w:rsidRPr="00FC5464" w:rsidRDefault="005A637F" w:rsidP="005A637F">
      <w:pPr>
        <w:rPr>
          <w:rFonts w:ascii="Liberation Serif" w:hAnsi="Liberation Serif" w:cs="Liberation Serif"/>
        </w:rPr>
      </w:pPr>
    </w:p>
    <w:p w:rsidR="005A637F" w:rsidRPr="00FC5464" w:rsidRDefault="005A637F" w:rsidP="005A637F">
      <w:pPr>
        <w:rPr>
          <w:rFonts w:ascii="Liberation Serif" w:hAnsi="Liberation Serif" w:cs="Liberation Serif"/>
        </w:rPr>
      </w:pPr>
    </w:p>
    <w:p w:rsidR="005A637F" w:rsidRPr="00FC5464" w:rsidRDefault="005A637F" w:rsidP="005A637F">
      <w:pPr>
        <w:rPr>
          <w:rFonts w:ascii="Liberation Serif" w:hAnsi="Liberation Serif" w:cs="Liberation Serif"/>
        </w:rPr>
      </w:pPr>
    </w:p>
    <w:p w:rsidR="005A637F" w:rsidRPr="00FC5464" w:rsidRDefault="005A637F" w:rsidP="005A637F">
      <w:pPr>
        <w:rPr>
          <w:rFonts w:ascii="Liberation Serif" w:hAnsi="Liberation Serif" w:cs="Liberation Serif"/>
        </w:rPr>
      </w:pPr>
    </w:p>
    <w:p w:rsidR="005A637F" w:rsidRPr="00FC5464" w:rsidRDefault="005A637F" w:rsidP="005A637F">
      <w:pPr>
        <w:rPr>
          <w:rFonts w:ascii="Liberation Serif" w:hAnsi="Liberation Serif" w:cs="Liberation Serif"/>
        </w:rPr>
      </w:pPr>
    </w:p>
    <w:p w:rsidR="005A637F" w:rsidRPr="00FC5464" w:rsidRDefault="005A637F" w:rsidP="005A637F">
      <w:pPr>
        <w:rPr>
          <w:rFonts w:ascii="Liberation Serif" w:hAnsi="Liberation Serif" w:cs="Liberation Serif"/>
        </w:rPr>
      </w:pPr>
    </w:p>
    <w:p w:rsidR="005A637F" w:rsidRPr="00FC5464" w:rsidRDefault="005A637F" w:rsidP="005A637F">
      <w:pPr>
        <w:rPr>
          <w:rFonts w:ascii="Liberation Serif" w:hAnsi="Liberation Serif" w:cs="Liberation Serif"/>
        </w:rPr>
      </w:pPr>
    </w:p>
    <w:p w:rsidR="005A637F" w:rsidRPr="00FC5464" w:rsidRDefault="005A637F" w:rsidP="005A637F">
      <w:pPr>
        <w:rPr>
          <w:rFonts w:ascii="Liberation Serif" w:hAnsi="Liberation Serif" w:cs="Liberation Serif"/>
        </w:rPr>
      </w:pPr>
    </w:p>
    <w:sectPr w:rsidR="005A637F" w:rsidRPr="00FC5464" w:rsidSect="00267136">
      <w:headerReference w:type="default" r:id="rId12"/>
      <w:pgSz w:w="11906" w:h="16838"/>
      <w:pgMar w:top="993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E43" w:rsidRDefault="00F22E43" w:rsidP="00267136">
      <w:r>
        <w:separator/>
      </w:r>
    </w:p>
  </w:endnote>
  <w:endnote w:type="continuationSeparator" w:id="0">
    <w:p w:rsidR="00F22E43" w:rsidRDefault="00F22E43" w:rsidP="00267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E43" w:rsidRDefault="00F22E43" w:rsidP="00267136">
      <w:r>
        <w:separator/>
      </w:r>
    </w:p>
  </w:footnote>
  <w:footnote w:type="continuationSeparator" w:id="0">
    <w:p w:rsidR="00F22E43" w:rsidRDefault="00F22E43" w:rsidP="00267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4926503"/>
      <w:docPartObj>
        <w:docPartGallery w:val="Page Numbers (Top of Page)"/>
        <w:docPartUnique/>
      </w:docPartObj>
    </w:sdtPr>
    <w:sdtEndPr/>
    <w:sdtContent>
      <w:p w:rsidR="00267136" w:rsidRDefault="0026713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B03">
          <w:rPr>
            <w:noProof/>
          </w:rPr>
          <w:t>3</w:t>
        </w:r>
        <w:r>
          <w:fldChar w:fldCharType="end"/>
        </w:r>
      </w:p>
    </w:sdtContent>
  </w:sdt>
  <w:p w:rsidR="00267136" w:rsidRDefault="0026713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A06"/>
    <w:rsid w:val="00267136"/>
    <w:rsid w:val="00336B03"/>
    <w:rsid w:val="00424A06"/>
    <w:rsid w:val="004C64E0"/>
    <w:rsid w:val="005A637F"/>
    <w:rsid w:val="0061499E"/>
    <w:rsid w:val="00657193"/>
    <w:rsid w:val="00742512"/>
    <w:rsid w:val="007560F5"/>
    <w:rsid w:val="00CF64FA"/>
    <w:rsid w:val="00F2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63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A637F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49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499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2671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671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671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671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63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A637F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49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499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2671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671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671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671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mensk-adm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olgha.suvorova.71@mail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olgha.suvorova.71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2TMW/ZT3Hys3m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Настя</cp:lastModifiedBy>
  <cp:revision>9</cp:revision>
  <cp:lastPrinted>2023-03-03T03:13:00Z</cp:lastPrinted>
  <dcterms:created xsi:type="dcterms:W3CDTF">2023-02-28T04:09:00Z</dcterms:created>
  <dcterms:modified xsi:type="dcterms:W3CDTF">2023-03-03T03:13:00Z</dcterms:modified>
</cp:coreProperties>
</file>