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0373A1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B91044" w:rsidRDefault="00C5120E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17.06.2021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№ 983</w:t>
      </w:r>
      <w:bookmarkStart w:id="0" w:name="_GoBack"/>
      <w:bookmarkEnd w:id="0"/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DC3F18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</w:t>
      </w:r>
      <w:proofErr w:type="gramStart"/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утвержденную</w:t>
      </w:r>
      <w:proofErr w:type="gramEnd"/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постановлением Главы Каменского городского округа 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0A654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0373A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</w:t>
      </w:r>
      <w:r w:rsidR="000A654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0373A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159)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0A654F">
        <w:rPr>
          <w:rFonts w:ascii="Liberation Serif" w:eastAsia="Times New Roman" w:hAnsi="Liberation Serif" w:cs="Times New Roman"/>
          <w:sz w:val="28"/>
          <w:szCs w:val="28"/>
          <w:lang w:eastAsia="ru-RU"/>
        </w:rPr>
        <w:t>7.12.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» (в редакции от 18.03.2021 </w:t>
      </w:r>
      <w:r w:rsidR="000A654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548)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902133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руководствуясь Порядком формирования и реализации муниципальных программ Каменского городского округа, утверждённым постановлением Главы Каменского городского</w:t>
      </w:r>
      <w:proofErr w:type="gramEnd"/>
      <w:r w:rsidR="00902133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округа от 25.12.2014</w:t>
      </w:r>
      <w:r w:rsidR="000A654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года</w:t>
      </w:r>
      <w:r w:rsidR="00902133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№ 3461 (в редакции от 01.04.2015</w:t>
      </w:r>
      <w:r w:rsidR="000A654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года</w:t>
      </w:r>
      <w:r w:rsidR="00902133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№ 818, от 30.12.2015 </w:t>
      </w:r>
      <w:r w:rsidR="000A654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года </w:t>
      </w:r>
      <w:r w:rsidR="00902133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№ 3338, от 17.04.2018 </w:t>
      </w:r>
      <w:r w:rsidR="000A654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года </w:t>
      </w:r>
      <w:r w:rsidR="00902133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№ 593, от 17.02.2021</w:t>
      </w:r>
      <w:r w:rsidR="000A654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года</w:t>
      </w:r>
      <w:r w:rsidR="00902133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№ 234),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A654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1135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</w:t>
      </w:r>
      <w:r w:rsidR="000A654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159)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0373A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21 029,9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0373A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43 965,9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26 414,0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8 0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74,8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38 456,4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37 001,4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37 117,4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3 809,9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 643,9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639,3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637,0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629,9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0373A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17 220,0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0373A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43 322,0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25 774,7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- 37 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37,8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37 826,5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36 371,5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36 487,5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0373A1">
        <w:rPr>
          <w:rFonts w:ascii="Liberation Serif" w:eastAsia="Times New Roman" w:hAnsi="Liberation Serif" w:cs="Times New Roman"/>
          <w:sz w:val="28"/>
          <w:szCs w:val="28"/>
          <w:lang w:eastAsia="ru-RU"/>
        </w:rPr>
        <w:t>Цели, задачи и целевые показатели реализации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</w:t>
      </w:r>
      <w:hyperlink r:id="rId8" w:history="1">
        <w:r w:rsidR="000373A1" w:rsidRPr="001A7F92">
          <w:rPr>
            <w:rStyle w:val="a6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0373A1" w:rsidRDefault="000373A1" w:rsidP="000373A1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1.3.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</w:t>
      </w:r>
      <w:hyperlink r:id="rId9" w:history="1">
        <w:r w:rsidRPr="001A7F92">
          <w:rPr>
            <w:rStyle w:val="a6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="0018171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вопросам ЖКХ, строительству, энергетики и связи </w:t>
      </w:r>
      <w:proofErr w:type="spellStart"/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А.П.Баранов</w:t>
      </w:r>
      <w:r w:rsidR="00181710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043769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С.А. Белоусов</w:t>
      </w:r>
    </w:p>
    <w:sectPr w:rsidR="00043769" w:rsidSect="00E55EF0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AE" w:rsidRDefault="00F876AE" w:rsidP="00E55EF0">
      <w:pPr>
        <w:spacing w:after="0" w:line="240" w:lineRule="auto"/>
      </w:pPr>
      <w:r>
        <w:separator/>
      </w:r>
    </w:p>
  </w:endnote>
  <w:endnote w:type="continuationSeparator" w:id="0">
    <w:p w:rsidR="00F876AE" w:rsidRDefault="00F876AE" w:rsidP="00E55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AE" w:rsidRDefault="00F876AE" w:rsidP="00E55EF0">
      <w:pPr>
        <w:spacing w:after="0" w:line="240" w:lineRule="auto"/>
      </w:pPr>
      <w:r>
        <w:separator/>
      </w:r>
    </w:p>
  </w:footnote>
  <w:footnote w:type="continuationSeparator" w:id="0">
    <w:p w:rsidR="00F876AE" w:rsidRDefault="00F876AE" w:rsidP="00E55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557993"/>
      <w:docPartObj>
        <w:docPartGallery w:val="Page Numbers (Top of Page)"/>
        <w:docPartUnique/>
      </w:docPartObj>
    </w:sdtPr>
    <w:sdtEndPr/>
    <w:sdtContent>
      <w:p w:rsidR="00E55EF0" w:rsidRDefault="00E55EF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20E">
          <w:rPr>
            <w:noProof/>
          </w:rPr>
          <w:t>2</w:t>
        </w:r>
        <w:r>
          <w:fldChar w:fldCharType="end"/>
        </w:r>
      </w:p>
    </w:sdtContent>
  </w:sdt>
  <w:p w:rsidR="00E55EF0" w:rsidRDefault="00E55E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373A1"/>
    <w:rsid w:val="00043769"/>
    <w:rsid w:val="000A654F"/>
    <w:rsid w:val="000A6587"/>
    <w:rsid w:val="000A77F9"/>
    <w:rsid w:val="00181710"/>
    <w:rsid w:val="001E3FD9"/>
    <w:rsid w:val="0021161D"/>
    <w:rsid w:val="002321C5"/>
    <w:rsid w:val="00240AB2"/>
    <w:rsid w:val="002E1179"/>
    <w:rsid w:val="003128A4"/>
    <w:rsid w:val="003201DA"/>
    <w:rsid w:val="00453A70"/>
    <w:rsid w:val="00530278"/>
    <w:rsid w:val="00551484"/>
    <w:rsid w:val="0059646C"/>
    <w:rsid w:val="005B41F0"/>
    <w:rsid w:val="00672ABA"/>
    <w:rsid w:val="006F609D"/>
    <w:rsid w:val="00766825"/>
    <w:rsid w:val="00900ED7"/>
    <w:rsid w:val="00902133"/>
    <w:rsid w:val="00920375"/>
    <w:rsid w:val="009D0558"/>
    <w:rsid w:val="00A42713"/>
    <w:rsid w:val="00AB79C6"/>
    <w:rsid w:val="00B91044"/>
    <w:rsid w:val="00C0749D"/>
    <w:rsid w:val="00C5120E"/>
    <w:rsid w:val="00D91EB8"/>
    <w:rsid w:val="00DC3F18"/>
    <w:rsid w:val="00E34EAB"/>
    <w:rsid w:val="00E469F5"/>
    <w:rsid w:val="00E55EF0"/>
    <w:rsid w:val="00E96E3B"/>
    <w:rsid w:val="00F876AE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0373A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55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5EF0"/>
  </w:style>
  <w:style w:type="paragraph" w:styleId="a9">
    <w:name w:val="footer"/>
    <w:basedOn w:val="a"/>
    <w:link w:val="aa"/>
    <w:uiPriority w:val="99"/>
    <w:unhideWhenUsed/>
    <w:rsid w:val="00E55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5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0373A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55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5EF0"/>
  </w:style>
  <w:style w:type="paragraph" w:styleId="a9">
    <w:name w:val="footer"/>
    <w:basedOn w:val="a"/>
    <w:link w:val="aa"/>
    <w:uiPriority w:val="99"/>
    <w:unhideWhenUsed/>
    <w:rsid w:val="00E55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OD</cp:lastModifiedBy>
  <cp:revision>30</cp:revision>
  <cp:lastPrinted>2021-06-17T10:39:00Z</cp:lastPrinted>
  <dcterms:created xsi:type="dcterms:W3CDTF">2020-08-10T04:42:00Z</dcterms:created>
  <dcterms:modified xsi:type="dcterms:W3CDTF">2021-06-17T10:40:00Z</dcterms:modified>
</cp:coreProperties>
</file>