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93A" w:rsidRPr="00FD0423" w:rsidRDefault="0040193A" w:rsidP="0040193A">
      <w:pPr>
        <w:spacing w:line="240" w:lineRule="auto"/>
        <w:jc w:val="center"/>
        <w:rPr>
          <w:rFonts w:ascii="Liberation Serif" w:hAnsi="Liberation Serif"/>
        </w:rPr>
      </w:pPr>
      <w:r w:rsidRPr="00FD0423">
        <w:rPr>
          <w:rFonts w:ascii="Liberation Serif" w:hAnsi="Liberation Serif"/>
          <w:noProof/>
          <w:lang w:eastAsia="ru-RU"/>
        </w:rPr>
        <w:drawing>
          <wp:inline distT="0" distB="0" distL="0" distR="0" wp14:anchorId="630AC8E8" wp14:editId="2FCA631E">
            <wp:extent cx="723900" cy="904875"/>
            <wp:effectExtent l="0" t="0" r="0" b="9525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93A" w:rsidRPr="00FD0423" w:rsidRDefault="0040193A" w:rsidP="0040193A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</w:rPr>
      </w:pPr>
      <w:r w:rsidRPr="00FD0423">
        <w:rPr>
          <w:rFonts w:ascii="Liberation Serif" w:hAnsi="Liberation Serif"/>
          <w:b/>
          <w:bCs/>
        </w:rPr>
        <w:t>ГЛАВА МУНИЦИПАЛЬНОГО ОБРАЗОВАНИЯ</w:t>
      </w:r>
    </w:p>
    <w:p w:rsidR="0040193A" w:rsidRPr="00FD0423" w:rsidRDefault="0040193A" w:rsidP="0040193A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</w:rPr>
      </w:pPr>
      <w:r w:rsidRPr="00FD0423">
        <w:rPr>
          <w:rFonts w:ascii="Liberation Serif" w:hAnsi="Liberation Serif"/>
          <w:b/>
          <w:bCs/>
        </w:rPr>
        <w:t>«КАМЕНСКИЙ ГОРОДСКОЙ ОКРУГ»</w:t>
      </w:r>
    </w:p>
    <w:p w:rsidR="0040193A" w:rsidRPr="00FD0423" w:rsidRDefault="0040193A" w:rsidP="0040193A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32"/>
          <w:szCs w:val="32"/>
        </w:rPr>
      </w:pPr>
      <w:r w:rsidRPr="00FD0423"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p w:rsidR="0040193A" w:rsidRDefault="0040193A" w:rsidP="0040193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40193A" w:rsidRPr="00FD0423" w:rsidRDefault="003F6B62" w:rsidP="0040193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24.12.2019</w:t>
      </w:r>
      <w:r w:rsidR="0040193A" w:rsidRPr="00FD0423">
        <w:rPr>
          <w:rFonts w:ascii="Liberation Serif" w:hAnsi="Liberation Serif" w:cs="Times New Roman"/>
          <w:sz w:val="28"/>
          <w:szCs w:val="28"/>
        </w:rPr>
        <w:tab/>
      </w:r>
      <w:r w:rsidR="0040193A" w:rsidRPr="00FD0423">
        <w:rPr>
          <w:rFonts w:ascii="Liberation Serif" w:hAnsi="Liberation Serif" w:cs="Times New Roman"/>
          <w:sz w:val="28"/>
          <w:szCs w:val="28"/>
        </w:rPr>
        <w:tab/>
      </w:r>
      <w:r w:rsidR="0040193A" w:rsidRPr="00FD0423">
        <w:rPr>
          <w:rFonts w:ascii="Liberation Serif" w:hAnsi="Liberation Serif" w:cs="Times New Roman"/>
          <w:sz w:val="28"/>
          <w:szCs w:val="28"/>
        </w:rPr>
        <w:tab/>
      </w:r>
      <w:r w:rsidR="0040193A" w:rsidRPr="00FD0423">
        <w:rPr>
          <w:rFonts w:ascii="Liberation Serif" w:hAnsi="Liberation Serif" w:cs="Times New Roman"/>
          <w:sz w:val="28"/>
          <w:szCs w:val="28"/>
        </w:rPr>
        <w:tab/>
      </w:r>
      <w:r w:rsidR="0040193A" w:rsidRPr="00FD0423">
        <w:rPr>
          <w:rFonts w:ascii="Liberation Serif" w:hAnsi="Liberation Serif" w:cs="Times New Roman"/>
          <w:sz w:val="28"/>
          <w:szCs w:val="28"/>
        </w:rPr>
        <w:tab/>
      </w:r>
      <w:r w:rsidR="0040193A" w:rsidRPr="00FD0423">
        <w:rPr>
          <w:rFonts w:ascii="Liberation Serif" w:hAnsi="Liberation Serif" w:cs="Times New Roman"/>
          <w:sz w:val="28"/>
          <w:szCs w:val="28"/>
        </w:rPr>
        <w:tab/>
      </w:r>
      <w:r w:rsidR="0040193A" w:rsidRPr="00FD0423">
        <w:rPr>
          <w:rFonts w:ascii="Liberation Serif" w:hAnsi="Liberation Serif" w:cs="Times New Roman"/>
          <w:sz w:val="28"/>
          <w:szCs w:val="28"/>
        </w:rPr>
        <w:tab/>
      </w:r>
      <w:r w:rsidR="0040193A" w:rsidRPr="00FD0423">
        <w:rPr>
          <w:rFonts w:ascii="Liberation Serif" w:hAnsi="Liberation Serif" w:cs="Times New Roman"/>
          <w:sz w:val="28"/>
          <w:szCs w:val="28"/>
        </w:rPr>
        <w:tab/>
      </w:r>
      <w:r w:rsidR="0040193A" w:rsidRPr="00FD0423">
        <w:rPr>
          <w:rFonts w:ascii="Liberation Serif" w:hAnsi="Liberation Serif" w:cs="Times New Roman"/>
          <w:sz w:val="28"/>
          <w:szCs w:val="28"/>
        </w:rPr>
        <w:tab/>
      </w:r>
      <w:r w:rsidR="0040193A" w:rsidRPr="00FD0423">
        <w:rPr>
          <w:rFonts w:ascii="Liberation Serif" w:hAnsi="Liberation Serif" w:cs="Times New Roman"/>
          <w:sz w:val="28"/>
          <w:szCs w:val="28"/>
        </w:rPr>
        <w:tab/>
        <w:t xml:space="preserve"> </w:t>
      </w:r>
      <w:r>
        <w:rPr>
          <w:rFonts w:ascii="Liberation Serif" w:hAnsi="Liberation Serif" w:cs="Times New Roman"/>
          <w:sz w:val="28"/>
          <w:szCs w:val="28"/>
        </w:rPr>
        <w:t xml:space="preserve">           </w:t>
      </w:r>
      <w:r w:rsidR="0040193A" w:rsidRPr="00FD0423">
        <w:rPr>
          <w:rFonts w:ascii="Liberation Serif" w:hAnsi="Liberation Serif" w:cs="Times New Roman"/>
          <w:sz w:val="28"/>
          <w:szCs w:val="28"/>
        </w:rPr>
        <w:t xml:space="preserve">№ </w:t>
      </w:r>
      <w:r>
        <w:rPr>
          <w:rFonts w:ascii="Liberation Serif" w:hAnsi="Liberation Serif" w:cs="Times New Roman"/>
          <w:sz w:val="28"/>
          <w:szCs w:val="28"/>
        </w:rPr>
        <w:t>2387</w:t>
      </w:r>
    </w:p>
    <w:p w:rsidR="0040193A" w:rsidRPr="00FD0423" w:rsidRDefault="0040193A" w:rsidP="0040193A">
      <w:pPr>
        <w:pStyle w:val="ConsPlusNonformat"/>
        <w:widowControl/>
        <w:jc w:val="center"/>
        <w:rPr>
          <w:rFonts w:ascii="Liberation Serif" w:hAnsi="Liberation Serif" w:cs="Times New Roman"/>
        </w:rPr>
      </w:pPr>
    </w:p>
    <w:p w:rsidR="00B72503" w:rsidRDefault="00B72503" w:rsidP="0040193A">
      <w:pPr>
        <w:pStyle w:val="ConsPlusNonformat"/>
        <w:widowControl/>
        <w:jc w:val="center"/>
        <w:rPr>
          <w:rFonts w:ascii="Liberation Serif" w:hAnsi="Liberation Serif" w:cs="Times New Roman"/>
          <w:sz w:val="28"/>
          <w:szCs w:val="28"/>
        </w:rPr>
      </w:pPr>
    </w:p>
    <w:p w:rsidR="0040193A" w:rsidRPr="00FD0423" w:rsidRDefault="0040193A" w:rsidP="0040193A">
      <w:pPr>
        <w:pStyle w:val="ConsPlusNonformat"/>
        <w:widowControl/>
        <w:jc w:val="center"/>
        <w:rPr>
          <w:rFonts w:ascii="Liberation Serif" w:hAnsi="Liberation Serif" w:cs="Times New Roman"/>
          <w:sz w:val="28"/>
          <w:szCs w:val="28"/>
        </w:rPr>
      </w:pPr>
      <w:r w:rsidRPr="00FD0423">
        <w:rPr>
          <w:rFonts w:ascii="Liberation Serif" w:hAnsi="Liberation Serif" w:cs="Times New Roman"/>
          <w:sz w:val="28"/>
          <w:szCs w:val="28"/>
        </w:rPr>
        <w:t>п. Мартюш</w:t>
      </w:r>
    </w:p>
    <w:p w:rsidR="00177F25" w:rsidRDefault="00177F25" w:rsidP="0040193A">
      <w:pPr>
        <w:spacing w:after="0" w:line="240" w:lineRule="auto"/>
        <w:jc w:val="center"/>
        <w:rPr>
          <w:rFonts w:ascii="Liberation Serif" w:hAnsi="Liberation Serif"/>
          <w:b/>
          <w:i/>
          <w:szCs w:val="28"/>
        </w:rPr>
      </w:pPr>
    </w:p>
    <w:p w:rsidR="0040193A" w:rsidRPr="00DB1C5C" w:rsidRDefault="0040193A" w:rsidP="0040193A">
      <w:pPr>
        <w:spacing w:after="0" w:line="240" w:lineRule="auto"/>
        <w:jc w:val="center"/>
        <w:rPr>
          <w:rFonts w:ascii="Liberation Serif" w:hAnsi="Liberation Serif"/>
          <w:b/>
          <w:szCs w:val="28"/>
        </w:rPr>
      </w:pPr>
      <w:proofErr w:type="gramStart"/>
      <w:r w:rsidRPr="00FD0423">
        <w:rPr>
          <w:rFonts w:ascii="Liberation Serif" w:hAnsi="Liberation Serif"/>
          <w:b/>
          <w:i/>
          <w:szCs w:val="28"/>
        </w:rPr>
        <w:t>О</w:t>
      </w:r>
      <w:r w:rsidR="00E023F2" w:rsidRPr="00FD0423">
        <w:rPr>
          <w:rFonts w:ascii="Liberation Serif" w:hAnsi="Liberation Serif"/>
          <w:b/>
          <w:i/>
          <w:szCs w:val="28"/>
        </w:rPr>
        <w:t xml:space="preserve">б утверждении </w:t>
      </w:r>
      <w:r w:rsidRPr="00FD0423">
        <w:rPr>
          <w:rFonts w:ascii="Liberation Serif" w:hAnsi="Liberation Serif"/>
          <w:b/>
          <w:i/>
          <w:szCs w:val="28"/>
        </w:rPr>
        <w:t xml:space="preserve"> нормативной стоимости (единичны</w:t>
      </w:r>
      <w:r w:rsidR="00382077">
        <w:rPr>
          <w:rFonts w:ascii="Liberation Serif" w:hAnsi="Liberation Serif"/>
          <w:b/>
          <w:i/>
          <w:szCs w:val="28"/>
        </w:rPr>
        <w:t>е</w:t>
      </w:r>
      <w:r w:rsidRPr="00FD0423">
        <w:rPr>
          <w:rFonts w:ascii="Liberation Serif" w:hAnsi="Liberation Serif"/>
          <w:b/>
          <w:i/>
          <w:szCs w:val="28"/>
        </w:rPr>
        <w:t xml:space="preserve"> расценк</w:t>
      </w:r>
      <w:r w:rsidR="00382077">
        <w:rPr>
          <w:rFonts w:ascii="Liberation Serif" w:hAnsi="Liberation Serif"/>
          <w:b/>
          <w:i/>
          <w:szCs w:val="28"/>
        </w:rPr>
        <w:t>и</w:t>
      </w:r>
      <w:r w:rsidRPr="00FD0423">
        <w:rPr>
          <w:rFonts w:ascii="Liberation Serif" w:hAnsi="Liberation Serif"/>
          <w:b/>
          <w:i/>
          <w:szCs w:val="28"/>
        </w:rPr>
        <w:t xml:space="preserve">) элементов благоустройства </w:t>
      </w:r>
      <w:r w:rsidRPr="00DB1C5C">
        <w:rPr>
          <w:rFonts w:ascii="Liberation Serif" w:hAnsi="Liberation Serif"/>
          <w:b/>
          <w:i/>
          <w:szCs w:val="28"/>
        </w:rPr>
        <w:t xml:space="preserve">по проекту </w:t>
      </w:r>
      <w:r w:rsidR="00452A22" w:rsidRPr="00DB1C5C">
        <w:rPr>
          <w:rFonts w:ascii="Liberation Serif" w:hAnsi="Liberation Serif"/>
          <w:b/>
          <w:i/>
          <w:szCs w:val="28"/>
        </w:rPr>
        <w:t>«Благоустройство общественной территории, расположенной по адресу: п.г.т. Мартюш, ул. Калинина д.№ 2-№12, ул. Школьная №1-№13, Каменский район, Свердловская область»</w:t>
      </w:r>
      <w:proofErr w:type="gramEnd"/>
    </w:p>
    <w:p w:rsidR="0040193A" w:rsidRDefault="0040193A" w:rsidP="0040193A">
      <w:pPr>
        <w:spacing w:after="0" w:line="240" w:lineRule="auto"/>
        <w:jc w:val="center"/>
        <w:rPr>
          <w:rFonts w:ascii="Liberation Serif" w:hAnsi="Liberation Serif"/>
          <w:b/>
          <w:i/>
          <w:szCs w:val="28"/>
        </w:rPr>
      </w:pPr>
    </w:p>
    <w:p w:rsidR="00B72503" w:rsidRDefault="00B72503" w:rsidP="0040193A">
      <w:pPr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</w:p>
    <w:p w:rsidR="0040193A" w:rsidRPr="00FD0423" w:rsidRDefault="00862E4E" w:rsidP="0040193A">
      <w:pPr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  <w:r w:rsidRPr="00FD0423">
        <w:rPr>
          <w:rFonts w:ascii="Liberation Serif" w:hAnsi="Liberation Serif"/>
          <w:szCs w:val="28"/>
        </w:rPr>
        <w:t xml:space="preserve">В соответствии с </w:t>
      </w:r>
      <w:r w:rsidR="00E023F2" w:rsidRPr="00FD0423">
        <w:rPr>
          <w:rFonts w:ascii="Liberation Serif" w:hAnsi="Liberation Serif"/>
          <w:szCs w:val="28"/>
        </w:rPr>
        <w:t xml:space="preserve"> Федеральным законом от 6 октября 2003 года N 131-ФЗ "Об общих принципах организации местного самоуправления в Российской Федерации", Постановлени</w:t>
      </w:r>
      <w:r w:rsidR="00DB1C5C">
        <w:rPr>
          <w:rFonts w:ascii="Liberation Serif" w:hAnsi="Liberation Serif"/>
          <w:szCs w:val="28"/>
        </w:rPr>
        <w:t>я</w:t>
      </w:r>
      <w:r w:rsidR="00E023F2" w:rsidRPr="00FD0423">
        <w:rPr>
          <w:rFonts w:ascii="Liberation Serif" w:hAnsi="Liberation Serif"/>
          <w:szCs w:val="28"/>
        </w:rPr>
        <w:t xml:space="preserve"> Правительства Российской Федерации от 10.02.2017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среды",</w:t>
      </w:r>
      <w:r w:rsidRPr="00FD0423">
        <w:rPr>
          <w:rFonts w:ascii="Liberation Serif" w:hAnsi="Liberation Serif"/>
          <w:szCs w:val="28"/>
        </w:rPr>
        <w:t xml:space="preserve"> руководствуясь</w:t>
      </w:r>
      <w:r w:rsidR="00E023F2" w:rsidRPr="00FD0423">
        <w:rPr>
          <w:rFonts w:ascii="Liberation Serif" w:hAnsi="Liberation Serif"/>
          <w:szCs w:val="28"/>
        </w:rPr>
        <w:t xml:space="preserve"> </w:t>
      </w:r>
      <w:r w:rsidR="0040193A" w:rsidRPr="00FD0423">
        <w:rPr>
          <w:rFonts w:ascii="Liberation Serif" w:hAnsi="Liberation Serif"/>
          <w:szCs w:val="28"/>
        </w:rPr>
        <w:t xml:space="preserve">Уставом муниципального образования «Каменский городской округ» </w:t>
      </w:r>
    </w:p>
    <w:p w:rsidR="0040193A" w:rsidRPr="00FD0423" w:rsidRDefault="0040193A" w:rsidP="004019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  <w:b/>
          <w:bCs/>
          <w:szCs w:val="28"/>
        </w:rPr>
      </w:pPr>
      <w:r w:rsidRPr="00FD0423">
        <w:rPr>
          <w:rFonts w:ascii="Liberation Serif" w:hAnsi="Liberation Serif"/>
          <w:b/>
          <w:bCs/>
          <w:szCs w:val="28"/>
        </w:rPr>
        <w:t>ПОСТАНОВЛЯЮ:</w:t>
      </w:r>
    </w:p>
    <w:p w:rsidR="00FD0423" w:rsidRPr="00FD0423" w:rsidRDefault="0040193A" w:rsidP="00FD0423">
      <w:pPr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  <w:r w:rsidRPr="00FD0423">
        <w:rPr>
          <w:rFonts w:ascii="Liberation Serif" w:hAnsi="Liberation Serif"/>
          <w:szCs w:val="28"/>
        </w:rPr>
        <w:t xml:space="preserve">1. </w:t>
      </w:r>
      <w:proofErr w:type="gramStart"/>
      <w:r w:rsidR="00FD0423" w:rsidRPr="00FD0423">
        <w:rPr>
          <w:rFonts w:ascii="Liberation Serif" w:hAnsi="Liberation Serif"/>
          <w:szCs w:val="28"/>
        </w:rPr>
        <w:t>При реализации проекта благоустройства</w:t>
      </w:r>
      <w:r w:rsidR="00452A22">
        <w:rPr>
          <w:rFonts w:ascii="Liberation Serif" w:hAnsi="Liberation Serif"/>
          <w:szCs w:val="28"/>
        </w:rPr>
        <w:t xml:space="preserve"> </w:t>
      </w:r>
      <w:r w:rsidR="00FD0423" w:rsidRPr="00FD0423">
        <w:rPr>
          <w:rFonts w:ascii="Liberation Serif" w:hAnsi="Liberation Serif"/>
          <w:szCs w:val="28"/>
        </w:rPr>
        <w:t xml:space="preserve">общественной территории   </w:t>
      </w:r>
      <w:r w:rsidR="00452A22" w:rsidRPr="00452A22">
        <w:rPr>
          <w:rFonts w:ascii="Liberation Serif" w:hAnsi="Liberation Serif"/>
          <w:szCs w:val="28"/>
        </w:rPr>
        <w:t>«Благоустройство общественной территории, расположенной по адресу: п.г.т. Мартюш, ул. Калинина д.№ 2-№12, ул. Школьная №1-№13, Каменский район, Свердловская область»</w:t>
      </w:r>
      <w:r w:rsidR="00452A22">
        <w:rPr>
          <w:rFonts w:ascii="Liberation Serif" w:hAnsi="Liberation Serif"/>
          <w:szCs w:val="28"/>
        </w:rPr>
        <w:t xml:space="preserve"> </w:t>
      </w:r>
      <w:r w:rsidR="00FD0423" w:rsidRPr="00FD0423">
        <w:rPr>
          <w:rFonts w:ascii="Liberation Serif" w:hAnsi="Liberation Serif"/>
          <w:szCs w:val="28"/>
        </w:rPr>
        <w:t>утвердить следующую нормативную стоимость (единичны</w:t>
      </w:r>
      <w:r w:rsidR="00382077">
        <w:rPr>
          <w:rFonts w:ascii="Liberation Serif" w:hAnsi="Liberation Serif"/>
          <w:szCs w:val="28"/>
        </w:rPr>
        <w:t>е</w:t>
      </w:r>
      <w:r w:rsidR="00FD0423" w:rsidRPr="00FD0423">
        <w:rPr>
          <w:rFonts w:ascii="Liberation Serif" w:hAnsi="Liberation Serif"/>
          <w:szCs w:val="28"/>
        </w:rPr>
        <w:t xml:space="preserve"> расценк</w:t>
      </w:r>
      <w:r w:rsidR="00382077">
        <w:rPr>
          <w:rFonts w:ascii="Liberation Serif" w:hAnsi="Liberation Serif"/>
          <w:szCs w:val="28"/>
        </w:rPr>
        <w:t>и</w:t>
      </w:r>
      <w:r w:rsidR="00FD0423" w:rsidRPr="00FD0423">
        <w:rPr>
          <w:rFonts w:ascii="Liberation Serif" w:hAnsi="Liberation Serif"/>
          <w:szCs w:val="28"/>
        </w:rPr>
        <w:t>) для минимального и дополнительного перечней видов работ по благоустройству</w:t>
      </w:r>
      <w:r w:rsidR="00382077">
        <w:rPr>
          <w:rFonts w:ascii="Liberation Serif" w:hAnsi="Liberation Serif"/>
          <w:szCs w:val="28"/>
        </w:rPr>
        <w:t xml:space="preserve"> общественных территорий</w:t>
      </w:r>
      <w:r w:rsidR="00FD0423" w:rsidRPr="00FD0423">
        <w:rPr>
          <w:rFonts w:ascii="Liberation Serif" w:hAnsi="Liberation Serif"/>
          <w:szCs w:val="28"/>
        </w:rPr>
        <w:t>:</w:t>
      </w:r>
      <w:proofErr w:type="gramEnd"/>
    </w:p>
    <w:p w:rsidR="00FD0423" w:rsidRPr="00FD0423" w:rsidRDefault="00DB1C5C" w:rsidP="00FD0423">
      <w:pPr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1.1</w:t>
      </w:r>
      <w:proofErr w:type="gramStart"/>
      <w:r>
        <w:rPr>
          <w:rFonts w:ascii="Liberation Serif" w:hAnsi="Liberation Serif"/>
          <w:szCs w:val="28"/>
        </w:rPr>
        <w:t xml:space="preserve"> П</w:t>
      </w:r>
      <w:proofErr w:type="gramEnd"/>
      <w:r w:rsidR="00FD0423" w:rsidRPr="00FD0423">
        <w:rPr>
          <w:rFonts w:ascii="Liberation Serif" w:hAnsi="Liberation Serif"/>
          <w:szCs w:val="28"/>
        </w:rPr>
        <w:t>ри составлении сметных расчетов на выполнение работ по благоустройству общественных территорий  применять расценки в соответствии с действующими территориальными сметными нормативами Свердловской области (ТСНБ ТЕР-2001 по Свердловской области в редакции 2014 года);</w:t>
      </w:r>
    </w:p>
    <w:p w:rsidR="00862E4E" w:rsidRPr="00FD0423" w:rsidRDefault="00DB1C5C" w:rsidP="00FD0423">
      <w:pPr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1.2 П</w:t>
      </w:r>
      <w:r w:rsidR="00FD0423" w:rsidRPr="00FD0423">
        <w:rPr>
          <w:rFonts w:ascii="Liberation Serif" w:hAnsi="Liberation Serif"/>
          <w:szCs w:val="28"/>
        </w:rPr>
        <w:t>ринять нормативную стоимость (единичны</w:t>
      </w:r>
      <w:r w:rsidR="00382077">
        <w:rPr>
          <w:rFonts w:ascii="Liberation Serif" w:hAnsi="Liberation Serif"/>
          <w:szCs w:val="28"/>
        </w:rPr>
        <w:t>е</w:t>
      </w:r>
      <w:r w:rsidR="00FD0423" w:rsidRPr="00FD0423">
        <w:rPr>
          <w:rFonts w:ascii="Liberation Serif" w:hAnsi="Liberation Serif"/>
          <w:szCs w:val="28"/>
        </w:rPr>
        <w:t xml:space="preserve"> расценк</w:t>
      </w:r>
      <w:r w:rsidR="00382077">
        <w:rPr>
          <w:rFonts w:ascii="Liberation Serif" w:hAnsi="Liberation Serif"/>
          <w:szCs w:val="28"/>
        </w:rPr>
        <w:t>и</w:t>
      </w:r>
      <w:r w:rsidR="00FD0423" w:rsidRPr="00FD0423">
        <w:rPr>
          <w:rFonts w:ascii="Liberation Serif" w:hAnsi="Liberation Serif"/>
          <w:szCs w:val="28"/>
        </w:rPr>
        <w:t>) элементов благоустройства - оборудования, монтируемого и устанавливаемого</w:t>
      </w:r>
      <w:r w:rsidR="00FD0423" w:rsidRPr="00382077">
        <w:rPr>
          <w:rFonts w:ascii="Liberation Serif" w:hAnsi="Liberation Serif"/>
          <w:szCs w:val="28"/>
        </w:rPr>
        <w:t xml:space="preserve">, </w:t>
      </w:r>
      <w:r w:rsidR="00382077" w:rsidRPr="00382077">
        <w:rPr>
          <w:rFonts w:ascii="Liberation Serif" w:hAnsi="Liberation Serif"/>
          <w:szCs w:val="28"/>
        </w:rPr>
        <w:t>при благоустройстве общественных территорий</w:t>
      </w:r>
      <w:r w:rsidR="00382077">
        <w:rPr>
          <w:rFonts w:ascii="Liberation Serif" w:hAnsi="Liberation Serif"/>
          <w:szCs w:val="28"/>
        </w:rPr>
        <w:t xml:space="preserve"> (прилагается).</w:t>
      </w:r>
    </w:p>
    <w:p w:rsidR="00B429B7" w:rsidRDefault="0040193A" w:rsidP="00452A22">
      <w:pPr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  <w:r w:rsidRPr="00FD0423">
        <w:rPr>
          <w:rFonts w:ascii="Liberation Serif" w:hAnsi="Liberation Serif"/>
          <w:szCs w:val="28"/>
        </w:rPr>
        <w:t xml:space="preserve">2. </w:t>
      </w:r>
      <w:r w:rsidR="00382077">
        <w:rPr>
          <w:rFonts w:ascii="Liberation Serif" w:hAnsi="Liberation Serif"/>
          <w:szCs w:val="28"/>
        </w:rPr>
        <w:t>Настоящее постановление р</w:t>
      </w:r>
      <w:r w:rsidRPr="00FD0423">
        <w:rPr>
          <w:rFonts w:ascii="Liberation Serif" w:hAnsi="Liberation Serif"/>
          <w:szCs w:val="28"/>
        </w:rPr>
        <w:t>азместить на официальном сайте муниципального образовани</w:t>
      </w:r>
      <w:r w:rsidR="00452A22">
        <w:rPr>
          <w:rFonts w:ascii="Liberation Serif" w:hAnsi="Liberation Serif"/>
          <w:szCs w:val="28"/>
        </w:rPr>
        <w:t xml:space="preserve">я «Каменский городской округ». </w:t>
      </w:r>
    </w:p>
    <w:p w:rsidR="0040193A" w:rsidRPr="00FD0423" w:rsidRDefault="0040193A" w:rsidP="00177F2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  <w:r w:rsidRPr="00FD0423">
        <w:rPr>
          <w:rFonts w:ascii="Liberation Serif" w:hAnsi="Liberation Serif"/>
          <w:szCs w:val="28"/>
        </w:rPr>
        <w:t xml:space="preserve">3. Контроль за исполнением настоящего постановления возложить на </w:t>
      </w:r>
      <w:r w:rsidRPr="00FD0423">
        <w:rPr>
          <w:rFonts w:ascii="Liberation Serif" w:hAnsi="Liberation Serif"/>
          <w:szCs w:val="28"/>
        </w:rPr>
        <w:lastRenderedPageBreak/>
        <w:t>заместителя Главы Администрации по вопросам ЖКХ, строительства, энергетики и связи А.П.</w:t>
      </w:r>
      <w:r w:rsidR="00452A22">
        <w:rPr>
          <w:rFonts w:ascii="Liberation Serif" w:hAnsi="Liberation Serif"/>
          <w:szCs w:val="28"/>
        </w:rPr>
        <w:t xml:space="preserve"> </w:t>
      </w:r>
      <w:r w:rsidRPr="00FD0423">
        <w:rPr>
          <w:rFonts w:ascii="Liberation Serif" w:hAnsi="Liberation Serif"/>
          <w:szCs w:val="28"/>
        </w:rPr>
        <w:t>Баранова.</w:t>
      </w:r>
    </w:p>
    <w:p w:rsidR="0040193A" w:rsidRDefault="0040193A" w:rsidP="0040193A">
      <w:pPr>
        <w:pStyle w:val="ConsPlusNonformat"/>
        <w:widowControl/>
        <w:ind w:firstLine="851"/>
        <w:jc w:val="both"/>
        <w:rPr>
          <w:rFonts w:ascii="Liberation Serif" w:hAnsi="Liberation Serif" w:cs="Times New Roman"/>
          <w:sz w:val="28"/>
          <w:szCs w:val="28"/>
        </w:rPr>
      </w:pPr>
    </w:p>
    <w:p w:rsidR="00177F25" w:rsidRDefault="00177F25" w:rsidP="0040193A">
      <w:pPr>
        <w:pStyle w:val="ConsPlusNonformat"/>
        <w:widowControl/>
        <w:ind w:firstLine="851"/>
        <w:jc w:val="both"/>
        <w:rPr>
          <w:rFonts w:ascii="Liberation Serif" w:hAnsi="Liberation Serif" w:cs="Times New Roman"/>
          <w:sz w:val="28"/>
          <w:szCs w:val="28"/>
        </w:rPr>
      </w:pPr>
    </w:p>
    <w:p w:rsidR="00177F25" w:rsidRPr="00FD0423" w:rsidRDefault="00177F25" w:rsidP="0040193A">
      <w:pPr>
        <w:pStyle w:val="ConsPlusNonformat"/>
        <w:widowControl/>
        <w:ind w:firstLine="851"/>
        <w:jc w:val="both"/>
        <w:rPr>
          <w:rFonts w:ascii="Liberation Serif" w:hAnsi="Liberation Serif" w:cs="Times New Roman"/>
          <w:sz w:val="28"/>
          <w:szCs w:val="28"/>
        </w:rPr>
      </w:pPr>
    </w:p>
    <w:p w:rsidR="0040193A" w:rsidRPr="00FD0423" w:rsidRDefault="0040193A" w:rsidP="0040193A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FD0423">
        <w:rPr>
          <w:rFonts w:ascii="Liberation Serif" w:hAnsi="Liberation Serif" w:cs="Times New Roman"/>
          <w:sz w:val="28"/>
          <w:szCs w:val="28"/>
        </w:rPr>
        <w:t>Глава городского окру</w:t>
      </w:r>
      <w:bookmarkStart w:id="0" w:name="_GoBack"/>
      <w:bookmarkEnd w:id="0"/>
      <w:r w:rsidRPr="00FD0423">
        <w:rPr>
          <w:rFonts w:ascii="Liberation Serif" w:hAnsi="Liberation Serif" w:cs="Times New Roman"/>
          <w:sz w:val="28"/>
          <w:szCs w:val="28"/>
        </w:rPr>
        <w:t>га                                                                          С.А.</w:t>
      </w:r>
      <w:r w:rsidR="00452A22">
        <w:rPr>
          <w:rFonts w:ascii="Liberation Serif" w:hAnsi="Liberation Serif" w:cs="Times New Roman"/>
          <w:sz w:val="28"/>
          <w:szCs w:val="28"/>
        </w:rPr>
        <w:t xml:space="preserve"> </w:t>
      </w:r>
      <w:r w:rsidRPr="00FD0423">
        <w:rPr>
          <w:rFonts w:ascii="Liberation Serif" w:hAnsi="Liberation Serif" w:cs="Times New Roman"/>
          <w:sz w:val="28"/>
          <w:szCs w:val="28"/>
        </w:rPr>
        <w:t xml:space="preserve">Белоусов       </w:t>
      </w:r>
    </w:p>
    <w:sectPr w:rsidR="0040193A" w:rsidRPr="00FD0423" w:rsidSect="001B0F68">
      <w:headerReference w:type="default" r:id="rId8"/>
      <w:pgSz w:w="11906" w:h="16838"/>
      <w:pgMar w:top="851" w:right="567" w:bottom="993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A5C" w:rsidRDefault="001F7A5C" w:rsidP="00B72503">
      <w:pPr>
        <w:spacing w:after="0" w:line="240" w:lineRule="auto"/>
      </w:pPr>
      <w:r>
        <w:separator/>
      </w:r>
    </w:p>
  </w:endnote>
  <w:endnote w:type="continuationSeparator" w:id="0">
    <w:p w:rsidR="001F7A5C" w:rsidRDefault="001F7A5C" w:rsidP="00B7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A5C" w:rsidRDefault="001F7A5C" w:rsidP="00B72503">
      <w:pPr>
        <w:spacing w:after="0" w:line="240" w:lineRule="auto"/>
      </w:pPr>
      <w:r>
        <w:separator/>
      </w:r>
    </w:p>
  </w:footnote>
  <w:footnote w:type="continuationSeparator" w:id="0">
    <w:p w:rsidR="001F7A5C" w:rsidRDefault="001F7A5C" w:rsidP="00B7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849068"/>
      <w:docPartObj>
        <w:docPartGallery w:val="Page Numbers (Top of Page)"/>
        <w:docPartUnique/>
      </w:docPartObj>
    </w:sdtPr>
    <w:sdtContent>
      <w:p w:rsidR="00F733C2" w:rsidRDefault="00F733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733C2" w:rsidRDefault="00F733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98"/>
    <w:rsid w:val="00021A98"/>
    <w:rsid w:val="000354A5"/>
    <w:rsid w:val="00045330"/>
    <w:rsid w:val="00071671"/>
    <w:rsid w:val="00072C89"/>
    <w:rsid w:val="0009622B"/>
    <w:rsid w:val="000B5ECF"/>
    <w:rsid w:val="000C319C"/>
    <w:rsid w:val="000C6F4B"/>
    <w:rsid w:val="000D3673"/>
    <w:rsid w:val="000F52A9"/>
    <w:rsid w:val="00103F98"/>
    <w:rsid w:val="001236E3"/>
    <w:rsid w:val="001320D1"/>
    <w:rsid w:val="001513ED"/>
    <w:rsid w:val="001567C4"/>
    <w:rsid w:val="00156815"/>
    <w:rsid w:val="001779D1"/>
    <w:rsid w:val="00177F25"/>
    <w:rsid w:val="001B0F68"/>
    <w:rsid w:val="001D1C29"/>
    <w:rsid w:val="001E3BD6"/>
    <w:rsid w:val="001E56FD"/>
    <w:rsid w:val="001F7A5C"/>
    <w:rsid w:val="002238D2"/>
    <w:rsid w:val="00283CC9"/>
    <w:rsid w:val="002961F9"/>
    <w:rsid w:val="002C5998"/>
    <w:rsid w:val="002C6F3C"/>
    <w:rsid w:val="002C70B4"/>
    <w:rsid w:val="002D0FE3"/>
    <w:rsid w:val="002D1F2F"/>
    <w:rsid w:val="002F588C"/>
    <w:rsid w:val="00300EB8"/>
    <w:rsid w:val="0030494B"/>
    <w:rsid w:val="00316461"/>
    <w:rsid w:val="00324632"/>
    <w:rsid w:val="003349A2"/>
    <w:rsid w:val="00336750"/>
    <w:rsid w:val="00346863"/>
    <w:rsid w:val="003562E1"/>
    <w:rsid w:val="00382077"/>
    <w:rsid w:val="00387C4C"/>
    <w:rsid w:val="003A6A35"/>
    <w:rsid w:val="003B15C4"/>
    <w:rsid w:val="003B175A"/>
    <w:rsid w:val="003B4F81"/>
    <w:rsid w:val="003C0DA9"/>
    <w:rsid w:val="003C28C9"/>
    <w:rsid w:val="003E2EAD"/>
    <w:rsid w:val="003F151C"/>
    <w:rsid w:val="003F6B62"/>
    <w:rsid w:val="0040193A"/>
    <w:rsid w:val="00420726"/>
    <w:rsid w:val="0043107C"/>
    <w:rsid w:val="00432B4C"/>
    <w:rsid w:val="0043488E"/>
    <w:rsid w:val="00435FE9"/>
    <w:rsid w:val="00452A22"/>
    <w:rsid w:val="004608BE"/>
    <w:rsid w:val="00462E24"/>
    <w:rsid w:val="00465B02"/>
    <w:rsid w:val="00492A5B"/>
    <w:rsid w:val="004A03BC"/>
    <w:rsid w:val="004F0705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747F"/>
    <w:rsid w:val="005D4B10"/>
    <w:rsid w:val="005F0918"/>
    <w:rsid w:val="00610C8C"/>
    <w:rsid w:val="00640F14"/>
    <w:rsid w:val="00663F7A"/>
    <w:rsid w:val="00687121"/>
    <w:rsid w:val="006A041B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831D7"/>
    <w:rsid w:val="00787944"/>
    <w:rsid w:val="00797442"/>
    <w:rsid w:val="007B50DB"/>
    <w:rsid w:val="007B5AE1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62E4E"/>
    <w:rsid w:val="00866C23"/>
    <w:rsid w:val="00875B72"/>
    <w:rsid w:val="00882FB0"/>
    <w:rsid w:val="00894B37"/>
    <w:rsid w:val="008D7403"/>
    <w:rsid w:val="00906474"/>
    <w:rsid w:val="0091208D"/>
    <w:rsid w:val="00922A81"/>
    <w:rsid w:val="00932BC1"/>
    <w:rsid w:val="00934CCF"/>
    <w:rsid w:val="00942D2B"/>
    <w:rsid w:val="00947EAB"/>
    <w:rsid w:val="00976946"/>
    <w:rsid w:val="00981F7E"/>
    <w:rsid w:val="0099161D"/>
    <w:rsid w:val="00994419"/>
    <w:rsid w:val="009A7304"/>
    <w:rsid w:val="009B425B"/>
    <w:rsid w:val="009C05C2"/>
    <w:rsid w:val="009C743C"/>
    <w:rsid w:val="009D21F3"/>
    <w:rsid w:val="009E18C1"/>
    <w:rsid w:val="009E57A5"/>
    <w:rsid w:val="00A02886"/>
    <w:rsid w:val="00A2700E"/>
    <w:rsid w:val="00A42125"/>
    <w:rsid w:val="00A60773"/>
    <w:rsid w:val="00A62113"/>
    <w:rsid w:val="00AA3F94"/>
    <w:rsid w:val="00AE4032"/>
    <w:rsid w:val="00AE43DD"/>
    <w:rsid w:val="00AE52D5"/>
    <w:rsid w:val="00AE5CA9"/>
    <w:rsid w:val="00AF0B69"/>
    <w:rsid w:val="00AF2289"/>
    <w:rsid w:val="00AF2EDC"/>
    <w:rsid w:val="00B041C7"/>
    <w:rsid w:val="00B25FC9"/>
    <w:rsid w:val="00B26DA9"/>
    <w:rsid w:val="00B34D1B"/>
    <w:rsid w:val="00B40C46"/>
    <w:rsid w:val="00B40C47"/>
    <w:rsid w:val="00B429B7"/>
    <w:rsid w:val="00B72503"/>
    <w:rsid w:val="00BA45E8"/>
    <w:rsid w:val="00BB018D"/>
    <w:rsid w:val="00BC25FC"/>
    <w:rsid w:val="00BD1775"/>
    <w:rsid w:val="00BD735E"/>
    <w:rsid w:val="00BE60C0"/>
    <w:rsid w:val="00BF0D0D"/>
    <w:rsid w:val="00C03814"/>
    <w:rsid w:val="00C42BBE"/>
    <w:rsid w:val="00C4702E"/>
    <w:rsid w:val="00C52D4C"/>
    <w:rsid w:val="00C70B62"/>
    <w:rsid w:val="00C75BC2"/>
    <w:rsid w:val="00CE2E6D"/>
    <w:rsid w:val="00D305A2"/>
    <w:rsid w:val="00D37E2C"/>
    <w:rsid w:val="00D45E00"/>
    <w:rsid w:val="00D77F59"/>
    <w:rsid w:val="00DA128E"/>
    <w:rsid w:val="00DA31D8"/>
    <w:rsid w:val="00DB1881"/>
    <w:rsid w:val="00DB1C5C"/>
    <w:rsid w:val="00DC0002"/>
    <w:rsid w:val="00DC05EF"/>
    <w:rsid w:val="00DC13DC"/>
    <w:rsid w:val="00DE1B92"/>
    <w:rsid w:val="00E023F2"/>
    <w:rsid w:val="00E27879"/>
    <w:rsid w:val="00E40D15"/>
    <w:rsid w:val="00E42B2E"/>
    <w:rsid w:val="00E53B58"/>
    <w:rsid w:val="00E829D5"/>
    <w:rsid w:val="00EA06A5"/>
    <w:rsid w:val="00EE6498"/>
    <w:rsid w:val="00EF3AF6"/>
    <w:rsid w:val="00F06776"/>
    <w:rsid w:val="00F22715"/>
    <w:rsid w:val="00F42008"/>
    <w:rsid w:val="00F5014A"/>
    <w:rsid w:val="00F53097"/>
    <w:rsid w:val="00F733C2"/>
    <w:rsid w:val="00F871AB"/>
    <w:rsid w:val="00F90B8E"/>
    <w:rsid w:val="00FB6579"/>
    <w:rsid w:val="00FC53F8"/>
    <w:rsid w:val="00FD0423"/>
    <w:rsid w:val="00FE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077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19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01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93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2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2503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B72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2503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077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19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01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193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2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2503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B72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2503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7</cp:revision>
  <cp:lastPrinted>2019-12-24T10:56:00Z</cp:lastPrinted>
  <dcterms:created xsi:type="dcterms:W3CDTF">2019-03-05T03:29:00Z</dcterms:created>
  <dcterms:modified xsi:type="dcterms:W3CDTF">2019-12-24T10:57:00Z</dcterms:modified>
</cp:coreProperties>
</file>