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77" w:rsidRPr="0099118F" w:rsidRDefault="009B6B77" w:rsidP="009B6B77">
      <w:pPr>
        <w:jc w:val="center"/>
        <w:rPr>
          <w:rFonts w:ascii="Liberation Serif" w:hAnsi="Liberation Serif"/>
          <w:b/>
          <w:sz w:val="32"/>
          <w:szCs w:val="32"/>
        </w:rPr>
      </w:pPr>
      <w:r w:rsidRPr="0099118F">
        <w:rPr>
          <w:rFonts w:ascii="Liberation Serif" w:hAnsi="Liberation Serif"/>
          <w:b/>
          <w:sz w:val="32"/>
          <w:szCs w:val="32"/>
        </w:rPr>
        <w:t>ИНФОРМАЦИЯ</w:t>
      </w:r>
    </w:p>
    <w:p w:rsidR="00033206" w:rsidRPr="0099118F" w:rsidRDefault="009B6B77" w:rsidP="009B6B77">
      <w:pPr>
        <w:jc w:val="center"/>
        <w:rPr>
          <w:rFonts w:ascii="Liberation Serif" w:hAnsi="Liberation Serif"/>
          <w:b/>
          <w:sz w:val="32"/>
          <w:szCs w:val="32"/>
        </w:rPr>
      </w:pPr>
      <w:r w:rsidRPr="0099118F">
        <w:rPr>
          <w:rFonts w:ascii="Liberation Serif" w:hAnsi="Liberation Serif"/>
          <w:b/>
          <w:sz w:val="32"/>
          <w:szCs w:val="32"/>
        </w:rPr>
        <w:t>для  субъектов предпринимательской деятельности</w:t>
      </w:r>
    </w:p>
    <w:p w:rsidR="0099118F" w:rsidRDefault="009B6B77" w:rsidP="0099118F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С 1 июля 2020 года  маркировка средствами идентификации  стала  обязательной для табачной, продукции, обуви и лекарственных  средств. Реализация указанных  немаркированных  товаров на  территории Российской Федерации  запрещена.</w:t>
      </w:r>
    </w:p>
    <w:p w:rsidR="009B6B77" w:rsidRDefault="009B6B77" w:rsidP="0099118F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Информационные  материалы  по вопросам  маркировки  товаров  средствами идентификации, а также План  проведения  дистанционных обучающих мероприятий по вопросу  маркировки средствами идентификации  отдельных   товаров  размещены  на  официальном  сайте  информационной  системы  маркировки в информационно-телекоммуникационной    сети «Интернет» по адресу :</w:t>
      </w:r>
      <w:r w:rsidRPr="009B6B77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Pr="00521FD0">
          <w:rPr>
            <w:rStyle w:val="a3"/>
            <w:rFonts w:ascii="Liberation Serif" w:hAnsi="Liberation Serif"/>
            <w:sz w:val="28"/>
            <w:szCs w:val="28"/>
          </w:rPr>
          <w:t>://честныйзнак.рф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</w:p>
    <w:p w:rsidR="0099118F" w:rsidRDefault="0099118F" w:rsidP="009B6B7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С </w:t>
      </w:r>
      <w:r w:rsidR="009B6B77">
        <w:rPr>
          <w:rFonts w:ascii="Liberation Serif" w:hAnsi="Liberation Serif"/>
          <w:sz w:val="28"/>
          <w:szCs w:val="28"/>
        </w:rPr>
        <w:t xml:space="preserve">подробной  информацией о </w:t>
      </w:r>
      <w:r w:rsidRPr="0099118F">
        <w:rPr>
          <w:rFonts w:ascii="Liberation Serif" w:hAnsi="Liberation Serif"/>
          <w:sz w:val="28"/>
          <w:szCs w:val="28"/>
        </w:rPr>
        <w:t xml:space="preserve">  </w:t>
      </w:r>
      <w:r w:rsidR="009B6B77">
        <w:rPr>
          <w:rFonts w:ascii="Liberation Serif" w:hAnsi="Liberation Serif"/>
          <w:sz w:val="28"/>
          <w:szCs w:val="28"/>
        </w:rPr>
        <w:t xml:space="preserve">системе маркировки </w:t>
      </w:r>
      <w:r w:rsidRPr="0099118F">
        <w:rPr>
          <w:rFonts w:ascii="Liberation Serif" w:hAnsi="Liberation Serif"/>
          <w:sz w:val="28"/>
          <w:szCs w:val="28"/>
        </w:rPr>
        <w:t xml:space="preserve"> </w:t>
      </w:r>
      <w:r w:rsidR="009B6B77">
        <w:rPr>
          <w:rFonts w:ascii="Liberation Serif" w:hAnsi="Liberation Serif"/>
          <w:sz w:val="28"/>
          <w:szCs w:val="28"/>
        </w:rPr>
        <w:t xml:space="preserve">можно  ознакомиться  на сайте </w:t>
      </w:r>
      <w:r w:rsidR="003201C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9B6B77">
        <w:rPr>
          <w:rFonts w:ascii="Liberation Serif" w:hAnsi="Liberation Serif"/>
          <w:sz w:val="28"/>
          <w:szCs w:val="28"/>
        </w:rPr>
        <w:t>Минп</w:t>
      </w:r>
      <w:r w:rsidR="003201C7">
        <w:rPr>
          <w:rFonts w:ascii="Liberation Serif" w:hAnsi="Liberation Serif"/>
          <w:sz w:val="28"/>
          <w:szCs w:val="28"/>
        </w:rPr>
        <w:t>ромторг</w:t>
      </w:r>
      <w:r w:rsidR="009B6B77">
        <w:rPr>
          <w:rFonts w:ascii="Liberation Serif" w:hAnsi="Liberation Serif"/>
          <w:sz w:val="28"/>
          <w:szCs w:val="28"/>
        </w:rPr>
        <w:t>а</w:t>
      </w:r>
      <w:proofErr w:type="spellEnd"/>
      <w:r w:rsidR="003201C7">
        <w:rPr>
          <w:rFonts w:ascii="Liberation Serif" w:hAnsi="Liberation Serif"/>
          <w:sz w:val="28"/>
          <w:szCs w:val="28"/>
        </w:rPr>
        <w:t xml:space="preserve">  </w:t>
      </w:r>
      <w:r w:rsidR="009B6B77">
        <w:rPr>
          <w:rFonts w:ascii="Liberation Serif" w:hAnsi="Liberation Serif"/>
          <w:sz w:val="28"/>
          <w:szCs w:val="28"/>
        </w:rPr>
        <w:t>России по адресу</w:t>
      </w:r>
      <w:r w:rsidRPr="0099118F">
        <w:rPr>
          <w:rFonts w:ascii="Liberation Serif" w:hAnsi="Liberation Serif"/>
          <w:sz w:val="28"/>
          <w:szCs w:val="28"/>
        </w:rPr>
        <w:t>:</w:t>
      </w:r>
      <w:r w:rsidR="009B6B77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https</w:t>
        </w:r>
        <w:r w:rsidRPr="00521FD0">
          <w:rPr>
            <w:rStyle w:val="a3"/>
            <w:rFonts w:ascii="Liberation Serif" w:hAnsi="Liberation Serif"/>
            <w:sz w:val="28"/>
            <w:szCs w:val="28"/>
          </w:rPr>
          <w:t>://</w:t>
        </w:r>
        <w:proofErr w:type="spellStart"/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minpromtorg</w:t>
        </w:r>
        <w:proofErr w:type="spellEnd"/>
        <w:r w:rsidRPr="00521FD0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gov</w:t>
        </w:r>
        <w:proofErr w:type="spellEnd"/>
        <w:r w:rsidRPr="00521FD0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r w:rsidRPr="00521FD0">
          <w:rPr>
            <w:rStyle w:val="a3"/>
            <w:rFonts w:ascii="Liberation Serif" w:hAnsi="Liberation Serif"/>
            <w:sz w:val="28"/>
            <w:szCs w:val="28"/>
          </w:rPr>
          <w:t>/</w:t>
        </w:r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activities</w:t>
        </w:r>
        <w:r w:rsidRPr="00521FD0">
          <w:rPr>
            <w:rStyle w:val="a3"/>
            <w:rFonts w:ascii="Liberation Serif" w:hAnsi="Liberation Serif"/>
            <w:sz w:val="28"/>
            <w:szCs w:val="28"/>
          </w:rPr>
          <w:t>/</w:t>
        </w:r>
        <w:proofErr w:type="spellStart"/>
        <w:r w:rsidRPr="00521FD0">
          <w:rPr>
            <w:rStyle w:val="a3"/>
            <w:rFonts w:ascii="Liberation Serif" w:hAnsi="Liberation Serif"/>
            <w:sz w:val="28"/>
            <w:szCs w:val="28"/>
            <w:lang w:val="en-US"/>
          </w:rPr>
          <w:t>markirovka</w:t>
        </w:r>
        <w:proofErr w:type="spellEnd"/>
      </w:hyperlink>
      <w:r w:rsidRPr="0099118F">
        <w:rPr>
          <w:rFonts w:ascii="Liberation Serif" w:hAnsi="Liberation Serif"/>
          <w:sz w:val="28"/>
          <w:szCs w:val="28"/>
        </w:rPr>
        <w:t xml:space="preserve"> </w:t>
      </w:r>
    </w:p>
    <w:p w:rsidR="0099118F" w:rsidRDefault="0099118F" w:rsidP="009B6B7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  части  обеспечения  заблаговременной  подготовки  к  введению</w:t>
      </w:r>
      <w:r w:rsidR="007A32BB">
        <w:rPr>
          <w:rFonts w:ascii="Liberation Serif" w:hAnsi="Liberation Serif"/>
          <w:sz w:val="28"/>
          <w:szCs w:val="28"/>
        </w:rPr>
        <w:t xml:space="preserve">  обязательной маркировки  молоч</w:t>
      </w:r>
      <w:r>
        <w:rPr>
          <w:rFonts w:ascii="Liberation Serif" w:hAnsi="Liberation Serif"/>
          <w:sz w:val="28"/>
          <w:szCs w:val="28"/>
        </w:rPr>
        <w:t xml:space="preserve">ной </w:t>
      </w:r>
      <w:r w:rsidR="007A32BB">
        <w:rPr>
          <w:rFonts w:ascii="Liberation Serif" w:hAnsi="Liberation Serif"/>
          <w:sz w:val="28"/>
          <w:szCs w:val="28"/>
        </w:rPr>
        <w:t xml:space="preserve"> продукции, духов и туалетной воды, фототоваров, шин и товаров легкой промышленности необходимо  зарегистрироваться в информационной системе маркировки  «Чистый знак».</w:t>
      </w:r>
    </w:p>
    <w:p w:rsidR="007A32BB" w:rsidRDefault="007A32BB" w:rsidP="009B6B77">
      <w:pPr>
        <w:jc w:val="both"/>
        <w:rPr>
          <w:rFonts w:ascii="Liberation Serif" w:hAnsi="Liberation Serif"/>
          <w:sz w:val="28"/>
          <w:szCs w:val="28"/>
        </w:rPr>
      </w:pPr>
    </w:p>
    <w:p w:rsidR="007A32BB" w:rsidRDefault="007A32BB" w:rsidP="007A32B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Степанова Т.В.</w:t>
      </w:r>
    </w:p>
    <w:p w:rsidR="007A32BB" w:rsidRPr="0099118F" w:rsidRDefault="007A32BB" w:rsidP="007A32BB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03.08.2020</w:t>
      </w:r>
    </w:p>
    <w:p w:rsidR="009B6B77" w:rsidRPr="003201C7" w:rsidRDefault="009B6B77" w:rsidP="009B6B77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9B6B77" w:rsidRPr="0032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3C"/>
    <w:rsid w:val="00033206"/>
    <w:rsid w:val="003201C7"/>
    <w:rsid w:val="007A32BB"/>
    <w:rsid w:val="0099118F"/>
    <w:rsid w:val="009B6B77"/>
    <w:rsid w:val="00DA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promtorg.gov.ru/activities/markirovka" TargetMode="External"/><Relationship Id="rId5" Type="http://schemas.openxmlformats.org/officeDocument/2006/relationships/hyperlink" Target="https://&#1095;&#1077;&#1089;&#1090;&#1085;&#1099;&#1081;&#1079;&#1085;&#1072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2020-08-03T06:53:00Z</dcterms:created>
  <dcterms:modified xsi:type="dcterms:W3CDTF">2020-08-03T09:40:00Z</dcterms:modified>
</cp:coreProperties>
</file>