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C8" w:rsidRPr="00EA01C8" w:rsidRDefault="00EA01C8" w:rsidP="00EA01C8">
      <w:pPr>
        <w:pStyle w:val="a3"/>
        <w:spacing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 w:rsidRPr="00EA01C8">
        <w:rPr>
          <w:rFonts w:ascii="Liberation Serif" w:hAnsi="Liberation Serif"/>
          <w:b/>
          <w:sz w:val="28"/>
          <w:szCs w:val="28"/>
        </w:rPr>
        <w:t>Преимущества вакцинопрофилактики гриппа</w:t>
      </w:r>
    </w:p>
    <w:p w:rsidR="00EA01C8" w:rsidRDefault="00EA01C8" w:rsidP="00EA01C8">
      <w:pPr>
        <w:pStyle w:val="a3"/>
        <w:spacing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EA01C8" w:rsidRDefault="00EA01C8" w:rsidP="00EA01C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A01C8">
        <w:rPr>
          <w:rFonts w:ascii="Liberation Serif" w:hAnsi="Liberation Serif"/>
          <w:sz w:val="28"/>
          <w:szCs w:val="28"/>
        </w:rPr>
        <w:t xml:space="preserve">Как уберечь себя и близких от заболевания и распространения гриппа? Ответ - привиться! </w:t>
      </w:r>
    </w:p>
    <w:p w:rsidR="00EA01C8" w:rsidRDefault="00EA01C8" w:rsidP="00EA01C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A01C8">
        <w:rPr>
          <w:rFonts w:ascii="Liberation Serif" w:hAnsi="Liberation Serif"/>
          <w:sz w:val="28"/>
          <w:szCs w:val="28"/>
        </w:rPr>
        <w:t>Грипп – острая респираторная вирусная инфекция, передающаяся воздушно-капельным путем с поражением верхних дыхательных путей, с симптомами инфекционного токсикоза, с повышением температуры тела 38</w:t>
      </w:r>
      <w:proofErr w:type="gramStart"/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°</w:t>
      </w:r>
      <w:r w:rsidRPr="00EA01C8">
        <w:rPr>
          <w:rFonts w:ascii="Liberation Serif" w:hAnsi="Liberation Serif"/>
          <w:sz w:val="28"/>
          <w:szCs w:val="28"/>
        </w:rPr>
        <w:t>С</w:t>
      </w:r>
      <w:proofErr w:type="gramEnd"/>
      <w:r w:rsidRPr="00EA01C8">
        <w:rPr>
          <w:rFonts w:ascii="Liberation Serif" w:hAnsi="Liberation Serif"/>
          <w:sz w:val="28"/>
          <w:szCs w:val="28"/>
        </w:rPr>
        <w:t xml:space="preserve"> и выше.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A01C8" w:rsidRDefault="00EA01C8" w:rsidP="00EA01C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A01C8">
        <w:rPr>
          <w:rFonts w:ascii="Liberation Serif" w:hAnsi="Liberation Serif"/>
          <w:sz w:val="28"/>
          <w:szCs w:val="28"/>
        </w:rPr>
        <w:t>Грипп представляет большую опасность из-за развития серьезных осложнений с развитием пневмонии, геморрагического синдрома, отеком легких, отеком мозга, могут присоединиться вторичные бактериальные осложнения. Такие состояния опасны для детей, особенно до 5 лет, беременных женщин, лиц с хроническими заболеваниями сердца, легких, с ожирением, лиц старше 60 лет и других.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A01C8" w:rsidRDefault="00EA01C8" w:rsidP="00EA01C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A01C8">
        <w:rPr>
          <w:rFonts w:ascii="Liberation Serif" w:hAnsi="Liberation Serif"/>
          <w:sz w:val="28"/>
          <w:szCs w:val="28"/>
        </w:rPr>
        <w:t xml:space="preserve">Грипп считается «подтвержденным» после лабораторного подтверждения диагноза. 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A01C8" w:rsidRDefault="00EA01C8" w:rsidP="00EA01C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A01C8">
        <w:rPr>
          <w:rFonts w:ascii="Liberation Serif" w:hAnsi="Liberation Serif"/>
          <w:sz w:val="28"/>
          <w:szCs w:val="28"/>
        </w:rPr>
        <w:t>Грипп наносит значительный ущерб здоровью и «кошельку»: возникают дополнительные расходы на приобретение лекарственных препаратов для лечения, реабилитации, для ухода за больными, а если в семье сразу несколько заболевших?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A01C8" w:rsidRDefault="00EA01C8" w:rsidP="00EA01C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A01C8">
        <w:rPr>
          <w:rFonts w:ascii="Liberation Serif" w:hAnsi="Liberation Serif"/>
          <w:sz w:val="28"/>
          <w:szCs w:val="28"/>
        </w:rPr>
        <w:t xml:space="preserve">Руководители учреждений, организаций и предприятий должны быть заинтересованы экономической выгодой вакцинации против гриппа. В среднем период нетрудоспособности работника при гриппе составляет не менее 7 дней, а при тяжелом течении заболевания, при котором может потребоваться госпитализация, этот период продлевается. При этом работодатель не только оплачивает больничный лист, но и терпит убытки в связи с невыполненной работой, создаются дополнительные физические, материальные, нервно-эмоциональные нагрузки на персонал, который замещает выполнение работы болеющего коллеги. При формировании коллективного иммунитета появляется дополнительная защита и снижение вероятности заболевания </w:t>
      </w:r>
      <w:proofErr w:type="spellStart"/>
      <w:r w:rsidRPr="00EA01C8">
        <w:rPr>
          <w:rFonts w:ascii="Liberation Serif" w:hAnsi="Liberation Serif"/>
          <w:sz w:val="28"/>
          <w:szCs w:val="28"/>
        </w:rPr>
        <w:t>непривитых</w:t>
      </w:r>
      <w:proofErr w:type="spellEnd"/>
      <w:r w:rsidRPr="00EA01C8">
        <w:rPr>
          <w:rFonts w:ascii="Liberation Serif" w:hAnsi="Liberation Serif"/>
          <w:sz w:val="28"/>
          <w:szCs w:val="28"/>
        </w:rPr>
        <w:t xml:space="preserve"> членов коллектива.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A01C8" w:rsidRDefault="00EA01C8" w:rsidP="00EA01C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A01C8" w:rsidRDefault="00EA01C8" w:rsidP="00EA01C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A01C8">
        <w:rPr>
          <w:rFonts w:ascii="Liberation Serif" w:hAnsi="Liberation Serif"/>
          <w:sz w:val="28"/>
          <w:szCs w:val="28"/>
        </w:rPr>
        <w:t>В 20</w:t>
      </w:r>
      <w:r>
        <w:rPr>
          <w:rFonts w:ascii="Liberation Serif" w:hAnsi="Liberation Serif"/>
          <w:sz w:val="28"/>
          <w:szCs w:val="28"/>
        </w:rPr>
        <w:t>20</w:t>
      </w:r>
      <w:r w:rsidRPr="00EA01C8">
        <w:rPr>
          <w:rFonts w:ascii="Liberation Serif" w:hAnsi="Liberation Serif"/>
          <w:sz w:val="28"/>
          <w:szCs w:val="28"/>
        </w:rPr>
        <w:t xml:space="preserve"> году перед учреждениями здравоохранения </w:t>
      </w:r>
      <w:r>
        <w:rPr>
          <w:rFonts w:ascii="Liberation Serif" w:hAnsi="Liberation Serif"/>
          <w:sz w:val="28"/>
          <w:szCs w:val="28"/>
        </w:rPr>
        <w:t>Свердловской</w:t>
      </w:r>
      <w:r w:rsidRPr="00EA01C8">
        <w:rPr>
          <w:rFonts w:ascii="Liberation Serif" w:hAnsi="Liberation Serif"/>
          <w:sz w:val="28"/>
          <w:szCs w:val="28"/>
        </w:rPr>
        <w:t xml:space="preserve"> области поставлена задача – охватить гриппозными прививками 40% населения (в 2015 году было привито 31% населения).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A01C8" w:rsidRDefault="00EA01C8" w:rsidP="00EA01C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A01C8">
        <w:rPr>
          <w:rFonts w:ascii="Liberation Serif" w:hAnsi="Liberation Serif"/>
          <w:sz w:val="28"/>
          <w:szCs w:val="28"/>
        </w:rPr>
        <w:t>Начало уже положено. Для этого в государственные медицинские учреждения распределена вакцина «</w:t>
      </w:r>
      <w:proofErr w:type="spellStart"/>
      <w:r w:rsidRPr="00EA01C8">
        <w:rPr>
          <w:rFonts w:ascii="Liberation Serif" w:hAnsi="Liberation Serif"/>
          <w:sz w:val="28"/>
          <w:szCs w:val="28"/>
        </w:rPr>
        <w:t>Гриппол</w:t>
      </w:r>
      <w:proofErr w:type="spellEnd"/>
      <w:r w:rsidRPr="00EA01C8">
        <w:rPr>
          <w:rFonts w:ascii="Liberation Serif" w:hAnsi="Liberation Serif"/>
          <w:sz w:val="28"/>
          <w:szCs w:val="28"/>
        </w:rPr>
        <w:t xml:space="preserve">» в количестве 315 тысяч доз, предназначенная для иммунизации групп риска из числа взрослого населения в рамках национального календаря профилактических прививок, то есть привиться можно бесплатно по полису ОМС в поликлиниках: 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A01C8" w:rsidRDefault="00EA01C8" w:rsidP="00EA01C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A01C8" w:rsidRDefault="00EA01C8" w:rsidP="00EA01C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A01C8" w:rsidRDefault="00EA01C8" w:rsidP="00EA01C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A01C8">
        <w:rPr>
          <w:rFonts w:ascii="Liberation Serif" w:hAnsi="Liberation Serif"/>
          <w:sz w:val="28"/>
          <w:szCs w:val="28"/>
        </w:rPr>
        <w:t xml:space="preserve">- взрослым, работающим в медицинских и образовательных организациях, на транспорте, в коммунальной сфере; </w:t>
      </w:r>
    </w:p>
    <w:p w:rsidR="00EA01C8" w:rsidRDefault="00EA01C8" w:rsidP="00EA01C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A01C8">
        <w:rPr>
          <w:rFonts w:ascii="Liberation Serif" w:hAnsi="Liberation Serif"/>
          <w:sz w:val="28"/>
          <w:szCs w:val="28"/>
        </w:rPr>
        <w:lastRenderedPageBreak/>
        <w:t xml:space="preserve">- </w:t>
      </w:r>
      <w:proofErr w:type="gramStart"/>
      <w:r w:rsidRPr="00EA01C8">
        <w:rPr>
          <w:rFonts w:ascii="Liberation Serif" w:hAnsi="Liberation Serif"/>
          <w:sz w:val="28"/>
          <w:szCs w:val="28"/>
        </w:rPr>
        <w:t>обучающимся</w:t>
      </w:r>
      <w:proofErr w:type="gramEnd"/>
      <w:r w:rsidRPr="00EA01C8">
        <w:rPr>
          <w:rFonts w:ascii="Liberation Serif" w:hAnsi="Liberation Serif"/>
          <w:sz w:val="28"/>
          <w:szCs w:val="28"/>
        </w:rPr>
        <w:t xml:space="preserve"> в профессиональных образовательных организациях и образовательных организациях высшего образования;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A01C8" w:rsidRDefault="00EA01C8" w:rsidP="00EA01C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A01C8">
        <w:rPr>
          <w:rFonts w:ascii="Liberation Serif" w:hAnsi="Liberation Serif"/>
          <w:sz w:val="28"/>
          <w:szCs w:val="28"/>
        </w:rPr>
        <w:t xml:space="preserve">- взрослым лицам старше 60 лет; </w:t>
      </w:r>
    </w:p>
    <w:p w:rsidR="00EA01C8" w:rsidRDefault="00EA01C8" w:rsidP="00EA01C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A01C8">
        <w:rPr>
          <w:rFonts w:ascii="Liberation Serif" w:hAnsi="Liberation Serif"/>
          <w:sz w:val="28"/>
          <w:szCs w:val="28"/>
        </w:rPr>
        <w:t xml:space="preserve">- лицам, имеющим хронические заболевания, в том числе с заболеваниями легких, </w:t>
      </w:r>
      <w:proofErr w:type="gramStart"/>
      <w:r w:rsidRPr="00EA01C8">
        <w:rPr>
          <w:rFonts w:ascii="Liberation Serif" w:hAnsi="Liberation Serif"/>
          <w:sz w:val="28"/>
          <w:szCs w:val="28"/>
        </w:rPr>
        <w:t>сердечно-сосудистыми</w:t>
      </w:r>
      <w:proofErr w:type="gramEnd"/>
      <w:r w:rsidRPr="00EA01C8">
        <w:rPr>
          <w:rFonts w:ascii="Liberation Serif" w:hAnsi="Liberation Serif"/>
          <w:sz w:val="28"/>
          <w:szCs w:val="28"/>
        </w:rPr>
        <w:t xml:space="preserve"> заболеваниями, метаболическими нарушениями и ожирением;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A01C8" w:rsidRDefault="00EA01C8" w:rsidP="00EA01C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A01C8">
        <w:rPr>
          <w:rFonts w:ascii="Liberation Serif" w:hAnsi="Liberation Serif"/>
          <w:sz w:val="28"/>
          <w:szCs w:val="28"/>
        </w:rPr>
        <w:t>- лицам, подлежащим призыву на военную службу.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A01C8" w:rsidRPr="00EA01C8" w:rsidRDefault="00EA01C8" w:rsidP="00EA01C8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EA01C8">
        <w:rPr>
          <w:rFonts w:ascii="Liberation Serif" w:hAnsi="Liberation Serif"/>
          <w:sz w:val="28"/>
          <w:szCs w:val="28"/>
        </w:rPr>
        <w:t xml:space="preserve">Ожидается к поступлению вакцина для бесплатной иммунизации детей. </w:t>
      </w:r>
    </w:p>
    <w:p w:rsidR="00EA01C8" w:rsidRDefault="00EA01C8" w:rsidP="00EA01C8">
      <w:pPr>
        <w:pStyle w:val="a3"/>
        <w:spacing w:after="0" w:afterAutospacing="0"/>
        <w:jc w:val="both"/>
        <w:rPr>
          <w:rFonts w:ascii="Liberation Serif" w:hAnsi="Liberation Serif"/>
          <w:sz w:val="28"/>
          <w:szCs w:val="28"/>
        </w:rPr>
      </w:pPr>
      <w:r w:rsidRPr="00EA01C8">
        <w:rPr>
          <w:rFonts w:ascii="Liberation Serif" w:hAnsi="Liberation Serif"/>
          <w:sz w:val="28"/>
          <w:szCs w:val="28"/>
        </w:rPr>
        <w:t>Подумайте о сохранении своего здоровья уже сейчас – сделайте прививку!</w:t>
      </w:r>
    </w:p>
    <w:p w:rsidR="0054412A" w:rsidRDefault="0054412A" w:rsidP="0054412A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54412A" w:rsidRPr="0054412A" w:rsidRDefault="0054412A" w:rsidP="0054412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54412A">
        <w:rPr>
          <w:rFonts w:ascii="Liberation Serif" w:hAnsi="Liberation Serif"/>
        </w:rPr>
        <w:t xml:space="preserve">Администрация Каменского </w:t>
      </w:r>
    </w:p>
    <w:p w:rsidR="0054412A" w:rsidRPr="0054412A" w:rsidRDefault="0054412A" w:rsidP="0054412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54412A">
        <w:rPr>
          <w:rFonts w:ascii="Liberation Serif" w:hAnsi="Liberation Serif"/>
        </w:rPr>
        <w:t>городского округа</w:t>
      </w:r>
    </w:p>
    <w:p w:rsidR="0054412A" w:rsidRDefault="0054412A" w:rsidP="00EA01C8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C168A7" w:rsidRPr="0054412A" w:rsidRDefault="0054412A" w:rsidP="00EA01C8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54412A">
        <w:rPr>
          <w:rFonts w:ascii="Liberation Serif" w:hAnsi="Liberation Serif"/>
          <w:sz w:val="24"/>
          <w:szCs w:val="24"/>
        </w:rPr>
        <w:t>Дата: 02.09</w:t>
      </w:r>
      <w:bookmarkStart w:id="0" w:name="_GoBack"/>
      <w:bookmarkEnd w:id="0"/>
      <w:r w:rsidRPr="0054412A">
        <w:rPr>
          <w:rFonts w:ascii="Liberation Serif" w:hAnsi="Liberation Serif"/>
          <w:sz w:val="24"/>
          <w:szCs w:val="24"/>
        </w:rPr>
        <w:t>.2020</w:t>
      </w:r>
    </w:p>
    <w:sectPr w:rsidR="00C168A7" w:rsidRPr="0054412A" w:rsidSect="0054412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18" w:rsidRDefault="00F14F18" w:rsidP="0054412A">
      <w:pPr>
        <w:spacing w:after="0" w:line="240" w:lineRule="auto"/>
      </w:pPr>
      <w:r>
        <w:separator/>
      </w:r>
    </w:p>
  </w:endnote>
  <w:endnote w:type="continuationSeparator" w:id="0">
    <w:p w:rsidR="00F14F18" w:rsidRDefault="00F14F18" w:rsidP="0054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18" w:rsidRDefault="00F14F18" w:rsidP="0054412A">
      <w:pPr>
        <w:spacing w:after="0" w:line="240" w:lineRule="auto"/>
      </w:pPr>
      <w:r>
        <w:separator/>
      </w:r>
    </w:p>
  </w:footnote>
  <w:footnote w:type="continuationSeparator" w:id="0">
    <w:p w:rsidR="00F14F18" w:rsidRDefault="00F14F18" w:rsidP="00544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831114"/>
      <w:docPartObj>
        <w:docPartGallery w:val="Page Numbers (Top of Page)"/>
        <w:docPartUnique/>
      </w:docPartObj>
    </w:sdtPr>
    <w:sdtContent>
      <w:p w:rsidR="0054412A" w:rsidRDefault="005441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4412A" w:rsidRDefault="005441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F7"/>
    <w:rsid w:val="0054412A"/>
    <w:rsid w:val="00C168A7"/>
    <w:rsid w:val="00DD3FF7"/>
    <w:rsid w:val="00EA01C8"/>
    <w:rsid w:val="00F1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44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12A"/>
  </w:style>
  <w:style w:type="paragraph" w:styleId="a6">
    <w:name w:val="footer"/>
    <w:basedOn w:val="a"/>
    <w:link w:val="a7"/>
    <w:uiPriority w:val="99"/>
    <w:unhideWhenUsed/>
    <w:rsid w:val="00544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44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412A"/>
  </w:style>
  <w:style w:type="paragraph" w:styleId="a6">
    <w:name w:val="footer"/>
    <w:basedOn w:val="a"/>
    <w:link w:val="a7"/>
    <w:uiPriority w:val="99"/>
    <w:unhideWhenUsed/>
    <w:rsid w:val="00544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2471</Characters>
  <Application>Microsoft Office Word</Application>
  <DocSecurity>0</DocSecurity>
  <Lines>20</Lines>
  <Paragraphs>5</Paragraphs>
  <ScaleCrop>false</ScaleCrop>
  <Company>Home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2020-08-18T05:24:00Z</dcterms:created>
  <dcterms:modified xsi:type="dcterms:W3CDTF">2020-09-01T22:52:00Z</dcterms:modified>
</cp:coreProperties>
</file>