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434" w:rsidRPr="00E56B63" w:rsidRDefault="008F0434" w:rsidP="008F0434">
      <w:pPr>
        <w:ind w:left="9923"/>
        <w:rPr>
          <w:rFonts w:ascii="Liberation Serif" w:hAnsi="Liberation Serif" w:cs="Liberation Serif"/>
          <w:sz w:val="28"/>
          <w:szCs w:val="22"/>
        </w:rPr>
      </w:pPr>
      <w:r w:rsidRPr="00E56B63">
        <w:rPr>
          <w:rFonts w:ascii="Liberation Serif" w:hAnsi="Liberation Serif" w:cs="Liberation Serif"/>
          <w:sz w:val="28"/>
          <w:szCs w:val="22"/>
        </w:rPr>
        <w:t>Приложение № 1</w:t>
      </w:r>
    </w:p>
    <w:p w:rsidR="008F0434" w:rsidRPr="00E56B63" w:rsidRDefault="008F0434" w:rsidP="008F0434">
      <w:pPr>
        <w:ind w:left="9923"/>
        <w:rPr>
          <w:rFonts w:ascii="Liberation Serif" w:hAnsi="Liberation Serif" w:cs="Liberation Serif"/>
          <w:sz w:val="28"/>
          <w:szCs w:val="22"/>
        </w:rPr>
      </w:pPr>
      <w:r w:rsidRPr="00E56B63">
        <w:rPr>
          <w:rFonts w:ascii="Liberation Serif" w:hAnsi="Liberation Serif" w:cs="Liberation Serif"/>
          <w:sz w:val="28"/>
          <w:szCs w:val="22"/>
        </w:rPr>
        <w:t xml:space="preserve">к Порядку проведения инвентаризации оборудования детских игровых и </w:t>
      </w:r>
      <w:proofErr w:type="gramStart"/>
      <w:r w:rsidRPr="00E56B63">
        <w:rPr>
          <w:rFonts w:ascii="Liberation Serif" w:hAnsi="Liberation Serif" w:cs="Liberation Serif"/>
          <w:sz w:val="28"/>
          <w:szCs w:val="22"/>
        </w:rPr>
        <w:t>спортивных</w:t>
      </w:r>
      <w:r w:rsidR="00E56B63" w:rsidRPr="00E56B63">
        <w:rPr>
          <w:rFonts w:ascii="Liberation Serif" w:hAnsi="Liberation Serif" w:cs="Liberation Serif"/>
          <w:sz w:val="28"/>
          <w:szCs w:val="22"/>
        </w:rPr>
        <w:t xml:space="preserve"> </w:t>
      </w:r>
      <w:r w:rsidRPr="00E56B63">
        <w:rPr>
          <w:rFonts w:ascii="Liberation Serif" w:hAnsi="Liberation Serif" w:cs="Liberation Serif"/>
          <w:sz w:val="28"/>
          <w:szCs w:val="22"/>
        </w:rPr>
        <w:t xml:space="preserve"> площадок</w:t>
      </w:r>
      <w:proofErr w:type="gramEnd"/>
      <w:r w:rsidRPr="00E56B63">
        <w:rPr>
          <w:rFonts w:ascii="Liberation Serif" w:hAnsi="Liberation Serif" w:cs="Liberation Serif"/>
          <w:sz w:val="28"/>
          <w:szCs w:val="22"/>
        </w:rPr>
        <w:t xml:space="preserve">, расположенных на территории Каменского городского округа </w:t>
      </w:r>
    </w:p>
    <w:p w:rsidR="008F0434" w:rsidRPr="00E56B63" w:rsidRDefault="008F0434" w:rsidP="008F0434">
      <w:pPr>
        <w:ind w:left="3119"/>
        <w:jc w:val="center"/>
        <w:rPr>
          <w:rFonts w:ascii="Liberation Serif" w:hAnsi="Liberation Serif" w:cs="Liberation Serif"/>
          <w:sz w:val="36"/>
          <w:szCs w:val="28"/>
        </w:rPr>
      </w:pPr>
    </w:p>
    <w:p w:rsidR="008F0434" w:rsidRPr="00E56B63" w:rsidRDefault="008F0434" w:rsidP="008F0434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8F0434" w:rsidP="008F0434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>АКТ №__________</w:t>
      </w:r>
    </w:p>
    <w:p w:rsidR="008F0434" w:rsidRPr="00E56B63" w:rsidRDefault="008F0434" w:rsidP="008F0434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>осмотра и проверки оборудования детской игровой</w:t>
      </w:r>
      <w:r w:rsidR="00EE32E0">
        <w:rPr>
          <w:rFonts w:ascii="Liberation Serif" w:hAnsi="Liberation Serif" w:cs="Liberation Serif"/>
          <w:sz w:val="28"/>
          <w:szCs w:val="28"/>
        </w:rPr>
        <w:t xml:space="preserve"> и (или) спортивной</w:t>
      </w:r>
      <w:r w:rsidRPr="00E56B63">
        <w:rPr>
          <w:rFonts w:ascii="Liberation Serif" w:hAnsi="Liberation Serif" w:cs="Liberation Serif"/>
          <w:sz w:val="28"/>
          <w:szCs w:val="28"/>
        </w:rPr>
        <w:t xml:space="preserve"> площадки</w:t>
      </w:r>
    </w:p>
    <w:p w:rsidR="008F0434" w:rsidRPr="00E56B63" w:rsidRDefault="008F0434" w:rsidP="008F0434">
      <w:pPr>
        <w:tabs>
          <w:tab w:val="left" w:pos="11199"/>
          <w:tab w:val="left" w:pos="11340"/>
        </w:tabs>
        <w:jc w:val="center"/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>от _____ ________________ 20___ г.</w:t>
      </w:r>
    </w:p>
    <w:p w:rsidR="008F0434" w:rsidRPr="00E56B63" w:rsidRDefault="008F0434" w:rsidP="008F0434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>Таблица 1 Место расположения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0"/>
        <w:gridCol w:w="3980"/>
      </w:tblGrid>
      <w:tr w:rsidR="008F0434" w:rsidRPr="00E56B63" w:rsidTr="00513605">
        <w:tc>
          <w:tcPr>
            <w:tcW w:w="3980" w:type="dxa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Населённый пункт</w:t>
            </w:r>
          </w:p>
        </w:tc>
        <w:tc>
          <w:tcPr>
            <w:tcW w:w="3980" w:type="dxa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Адрес*</w:t>
            </w:r>
          </w:p>
        </w:tc>
      </w:tr>
      <w:tr w:rsidR="008F0434" w:rsidRPr="00E56B63" w:rsidTr="00513605">
        <w:tc>
          <w:tcPr>
            <w:tcW w:w="3980" w:type="dxa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36"/>
                <w:szCs w:val="36"/>
              </w:rPr>
            </w:pPr>
          </w:p>
        </w:tc>
        <w:tc>
          <w:tcPr>
            <w:tcW w:w="3980" w:type="dxa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36"/>
                <w:szCs w:val="36"/>
              </w:rPr>
            </w:pPr>
          </w:p>
        </w:tc>
      </w:tr>
    </w:tbl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>*Адрес строения, во дворе которого расположена площадка. Если привязка к строению затруднена, указать другие ориентиры.</w:t>
      </w: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>Таблица 2 Данные о владельцах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5"/>
        <w:gridCol w:w="4116"/>
        <w:gridCol w:w="3868"/>
        <w:gridCol w:w="3402"/>
      </w:tblGrid>
      <w:tr w:rsidR="008F0434" w:rsidRPr="00E56B63" w:rsidTr="00F556CF">
        <w:tc>
          <w:tcPr>
            <w:tcW w:w="3635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116" w:type="dxa"/>
            <w:shd w:val="clear" w:color="auto" w:fill="auto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Владелец</w:t>
            </w:r>
          </w:p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земельного участка</w:t>
            </w:r>
          </w:p>
        </w:tc>
        <w:tc>
          <w:tcPr>
            <w:tcW w:w="3868" w:type="dxa"/>
            <w:shd w:val="clear" w:color="auto" w:fill="auto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Владелец</w:t>
            </w:r>
          </w:p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площадки, оборудования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Лицо, осуществляющее эксплуатацию</w:t>
            </w:r>
          </w:p>
        </w:tc>
      </w:tr>
      <w:tr w:rsidR="008F0434" w:rsidRPr="00E56B63" w:rsidTr="00F556CF">
        <w:tc>
          <w:tcPr>
            <w:tcW w:w="3635" w:type="dxa"/>
            <w:shd w:val="clear" w:color="auto" w:fill="auto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</w:rPr>
            </w:pPr>
            <w:r w:rsidRPr="00E56B63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4116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3868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</w:tr>
      <w:tr w:rsidR="008F0434" w:rsidRPr="00E56B63" w:rsidTr="00F556CF">
        <w:tc>
          <w:tcPr>
            <w:tcW w:w="3635" w:type="dxa"/>
            <w:shd w:val="clear" w:color="auto" w:fill="auto"/>
            <w:vAlign w:val="center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</w:rPr>
            </w:pPr>
            <w:r w:rsidRPr="00E56B63">
              <w:rPr>
                <w:rFonts w:ascii="Liberation Serif" w:hAnsi="Liberation Serif" w:cs="Liberation Serif"/>
              </w:rPr>
              <w:t>Правовая форма, наименование организации</w:t>
            </w:r>
          </w:p>
        </w:tc>
        <w:tc>
          <w:tcPr>
            <w:tcW w:w="4116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868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F0434" w:rsidRPr="00E56B63" w:rsidTr="00F556CF">
        <w:tc>
          <w:tcPr>
            <w:tcW w:w="3635" w:type="dxa"/>
            <w:shd w:val="clear" w:color="auto" w:fill="auto"/>
            <w:vAlign w:val="center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</w:rPr>
            </w:pPr>
            <w:r w:rsidRPr="00E56B63">
              <w:rPr>
                <w:rFonts w:ascii="Liberation Serif" w:hAnsi="Liberation Serif" w:cs="Liberation Serif"/>
              </w:rPr>
              <w:t>Руководитель</w:t>
            </w:r>
          </w:p>
          <w:p w:rsidR="008F0434" w:rsidRPr="00E56B63" w:rsidRDefault="008F0434" w:rsidP="00513605">
            <w:pPr>
              <w:rPr>
                <w:rFonts w:ascii="Liberation Serif" w:hAnsi="Liberation Serif" w:cs="Liberation Serif"/>
              </w:rPr>
            </w:pPr>
            <w:r w:rsidRPr="00E56B63">
              <w:rPr>
                <w:rFonts w:ascii="Liberation Serif" w:hAnsi="Liberation Serif" w:cs="Liberation Serif"/>
              </w:rPr>
              <w:t>(фамилия, имя, отчество), должность</w:t>
            </w:r>
          </w:p>
        </w:tc>
        <w:tc>
          <w:tcPr>
            <w:tcW w:w="4116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868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F0434" w:rsidRPr="00E56B63" w:rsidTr="00F556CF">
        <w:tc>
          <w:tcPr>
            <w:tcW w:w="3635" w:type="dxa"/>
            <w:shd w:val="clear" w:color="auto" w:fill="auto"/>
            <w:vAlign w:val="center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</w:rPr>
            </w:pPr>
            <w:r w:rsidRPr="00E56B63">
              <w:rPr>
                <w:rFonts w:ascii="Liberation Serif" w:hAnsi="Liberation Serif" w:cs="Liberation Serif"/>
              </w:rPr>
              <w:t>Ответственный за ежедневный осмотр (фамилия, имя, отчество), должность</w:t>
            </w:r>
          </w:p>
        </w:tc>
        <w:tc>
          <w:tcPr>
            <w:tcW w:w="4116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868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F0434" w:rsidRPr="00E56B63" w:rsidTr="00F556CF">
        <w:tc>
          <w:tcPr>
            <w:tcW w:w="3635" w:type="dxa"/>
            <w:shd w:val="clear" w:color="auto" w:fill="auto"/>
            <w:vAlign w:val="center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</w:rPr>
            </w:pPr>
            <w:r w:rsidRPr="00E56B63">
              <w:rPr>
                <w:rFonts w:ascii="Liberation Serif" w:hAnsi="Liberation Serif" w:cs="Liberation Serif"/>
              </w:rPr>
              <w:t>Адрес юридический</w:t>
            </w:r>
          </w:p>
          <w:p w:rsidR="008F0434" w:rsidRPr="00E56B63" w:rsidRDefault="008F0434" w:rsidP="0051360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116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868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8F0434" w:rsidRPr="00E56B63" w:rsidRDefault="008F0434" w:rsidP="008F0434">
      <w:pPr>
        <w:rPr>
          <w:rFonts w:ascii="Liberation Serif" w:hAnsi="Liberation Serif" w:cs="Liberation Serif"/>
        </w:rPr>
      </w:pPr>
      <w:r w:rsidRPr="00E56B63">
        <w:rPr>
          <w:rFonts w:ascii="Liberation Serif" w:hAnsi="Liberation Serif" w:cs="Liberation Serif"/>
        </w:rPr>
        <w:br w:type="page"/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35"/>
        <w:gridCol w:w="4116"/>
        <w:gridCol w:w="4116"/>
        <w:gridCol w:w="3159"/>
      </w:tblGrid>
      <w:tr w:rsidR="008F0434" w:rsidRPr="00E56B63" w:rsidTr="00F556CF">
        <w:tc>
          <w:tcPr>
            <w:tcW w:w="150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</w:t>
            </w:r>
          </w:p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F0434" w:rsidRPr="00E56B63" w:rsidTr="00F556CF">
        <w:tc>
          <w:tcPr>
            <w:tcW w:w="36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</w:rPr>
            </w:pPr>
            <w:r w:rsidRPr="00E56B63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4116" w:type="dxa"/>
            <w:tcBorders>
              <w:top w:val="single" w:sz="4" w:space="0" w:color="auto"/>
            </w:tcBorders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4116" w:type="dxa"/>
            <w:tcBorders>
              <w:top w:val="single" w:sz="4" w:space="0" w:color="auto"/>
            </w:tcBorders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3159" w:type="dxa"/>
            <w:tcBorders>
              <w:top w:val="single" w:sz="4" w:space="0" w:color="auto"/>
            </w:tcBorders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</w:tr>
      <w:tr w:rsidR="008F0434" w:rsidRPr="00E56B63" w:rsidTr="00F556CF">
        <w:tc>
          <w:tcPr>
            <w:tcW w:w="3635" w:type="dxa"/>
            <w:shd w:val="clear" w:color="auto" w:fill="auto"/>
            <w:vAlign w:val="center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</w:rPr>
            </w:pPr>
            <w:r w:rsidRPr="00E56B63">
              <w:rPr>
                <w:rFonts w:ascii="Liberation Serif" w:hAnsi="Liberation Serif" w:cs="Liberation Serif"/>
              </w:rPr>
              <w:t>Адрес фактический</w:t>
            </w:r>
          </w:p>
          <w:p w:rsidR="008F0434" w:rsidRPr="00E56B63" w:rsidRDefault="008F0434" w:rsidP="00513605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116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116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159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F0434" w:rsidRPr="00E56B63" w:rsidTr="00F556CF">
        <w:tc>
          <w:tcPr>
            <w:tcW w:w="3635" w:type="dxa"/>
            <w:shd w:val="clear" w:color="auto" w:fill="auto"/>
            <w:vAlign w:val="center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</w:rPr>
            </w:pPr>
            <w:r w:rsidRPr="00E56B63">
              <w:rPr>
                <w:rFonts w:ascii="Liberation Serif" w:hAnsi="Liberation Serif" w:cs="Liberation Serif"/>
              </w:rPr>
              <w:t>Контактные данные: адрес,</w:t>
            </w:r>
          </w:p>
          <w:p w:rsidR="008F0434" w:rsidRPr="00E56B63" w:rsidRDefault="008F0434" w:rsidP="00513605">
            <w:pPr>
              <w:rPr>
                <w:rFonts w:ascii="Liberation Serif" w:hAnsi="Liberation Serif" w:cs="Liberation Serif"/>
              </w:rPr>
            </w:pPr>
            <w:r w:rsidRPr="00E56B63">
              <w:rPr>
                <w:rFonts w:ascii="Liberation Serif" w:hAnsi="Liberation Serif" w:cs="Liberation Serif"/>
              </w:rPr>
              <w:t xml:space="preserve">Телефон, факс, </w:t>
            </w:r>
            <w:r w:rsidRPr="00E56B63">
              <w:rPr>
                <w:rFonts w:ascii="Liberation Serif" w:hAnsi="Liberation Serif" w:cs="Liberation Serif"/>
                <w:lang w:val="en-US"/>
              </w:rPr>
              <w:t>E</w:t>
            </w:r>
            <w:r w:rsidRPr="00E56B63">
              <w:rPr>
                <w:rFonts w:ascii="Liberation Serif" w:hAnsi="Liberation Serif" w:cs="Liberation Serif"/>
              </w:rPr>
              <w:t>-</w:t>
            </w:r>
            <w:r w:rsidRPr="00E56B63">
              <w:rPr>
                <w:rFonts w:ascii="Liberation Serif" w:hAnsi="Liberation Serif" w:cs="Liberation Serif"/>
                <w:lang w:val="en-US"/>
              </w:rPr>
              <w:t>mail</w:t>
            </w:r>
          </w:p>
        </w:tc>
        <w:tc>
          <w:tcPr>
            <w:tcW w:w="4116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116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159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8F0434" w:rsidRPr="00E56B63" w:rsidRDefault="008F0434" w:rsidP="008F0434">
      <w:pPr>
        <w:tabs>
          <w:tab w:val="left" w:pos="11057"/>
        </w:tabs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>Примечание: в случае совпадения данных владельцев и лиц, осуществляющих эксплуатацию, продублировать информацию в соответствующей ячейке.</w:t>
      </w:r>
    </w:p>
    <w:p w:rsidR="008F0434" w:rsidRPr="00E56B63" w:rsidRDefault="008F0434" w:rsidP="008F0434">
      <w:pPr>
        <w:tabs>
          <w:tab w:val="left" w:pos="11057"/>
        </w:tabs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8F0434" w:rsidP="008F0434">
      <w:pPr>
        <w:tabs>
          <w:tab w:val="left" w:pos="11057"/>
        </w:tabs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>Таблица 3 Результаты визуального и функционального осмотра</w:t>
      </w:r>
    </w:p>
    <w:p w:rsidR="008F0434" w:rsidRPr="00E56B63" w:rsidRDefault="008F0434" w:rsidP="008F0434">
      <w:pPr>
        <w:tabs>
          <w:tab w:val="left" w:pos="11057"/>
        </w:tabs>
        <w:rPr>
          <w:rFonts w:ascii="Liberation Serif" w:hAnsi="Liberation Serif" w:cs="Liberation Serif"/>
          <w:sz w:val="28"/>
          <w:szCs w:val="28"/>
        </w:rPr>
      </w:pPr>
    </w:p>
    <w:tbl>
      <w:tblPr>
        <w:tblW w:w="15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6"/>
        <w:gridCol w:w="4450"/>
        <w:gridCol w:w="3936"/>
        <w:gridCol w:w="2956"/>
        <w:gridCol w:w="2783"/>
      </w:tblGrid>
      <w:tr w:rsidR="008F0434" w:rsidRPr="00E56B63" w:rsidTr="00F556CF">
        <w:trPr>
          <w:cantSplit/>
          <w:trHeight w:val="991"/>
          <w:tblHeader/>
        </w:trPr>
        <w:tc>
          <w:tcPr>
            <w:tcW w:w="986" w:type="dxa"/>
            <w:shd w:val="clear" w:color="auto" w:fill="auto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№ п.</w:t>
            </w:r>
          </w:p>
        </w:tc>
        <w:tc>
          <w:tcPr>
            <w:tcW w:w="4450" w:type="dxa"/>
            <w:shd w:val="clear" w:color="auto" w:fill="auto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Наименование вида оборудования</w:t>
            </w:r>
          </w:p>
        </w:tc>
        <w:tc>
          <w:tcPr>
            <w:tcW w:w="3936" w:type="dxa"/>
            <w:shd w:val="clear" w:color="auto" w:fill="auto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Площадка,  оборудование, покрытие</w:t>
            </w:r>
          </w:p>
        </w:tc>
        <w:tc>
          <w:tcPr>
            <w:tcW w:w="2956" w:type="dxa"/>
            <w:shd w:val="clear" w:color="auto" w:fill="auto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Соответствует (С)</w:t>
            </w:r>
          </w:p>
        </w:tc>
        <w:tc>
          <w:tcPr>
            <w:tcW w:w="2783" w:type="dxa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Не соответствует (Н)</w:t>
            </w:r>
          </w:p>
        </w:tc>
      </w:tr>
      <w:tr w:rsidR="008F0434" w:rsidRPr="00E56B63" w:rsidTr="00F556CF">
        <w:trPr>
          <w:trHeight w:val="325"/>
        </w:trPr>
        <w:tc>
          <w:tcPr>
            <w:tcW w:w="986" w:type="dxa"/>
            <w:shd w:val="clear" w:color="auto" w:fill="auto"/>
            <w:vAlign w:val="center"/>
          </w:tcPr>
          <w:p w:rsidR="008F0434" w:rsidRPr="00E56B63" w:rsidRDefault="008F0434" w:rsidP="008F0434">
            <w:pPr>
              <w:numPr>
                <w:ilvl w:val="0"/>
                <w:numId w:val="3"/>
              </w:num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450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936" w:type="dxa"/>
            <w:shd w:val="clear" w:color="auto" w:fill="auto"/>
          </w:tcPr>
          <w:p w:rsidR="008F0434" w:rsidRPr="00E56B63" w:rsidRDefault="008F0434" w:rsidP="0051360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956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83" w:type="dxa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F0434" w:rsidRPr="00E56B63" w:rsidTr="00F556CF">
        <w:trPr>
          <w:trHeight w:val="325"/>
        </w:trPr>
        <w:tc>
          <w:tcPr>
            <w:tcW w:w="986" w:type="dxa"/>
            <w:shd w:val="clear" w:color="auto" w:fill="auto"/>
            <w:vAlign w:val="center"/>
          </w:tcPr>
          <w:p w:rsidR="008F0434" w:rsidRPr="00E56B63" w:rsidRDefault="008F0434" w:rsidP="008F0434">
            <w:pPr>
              <w:numPr>
                <w:ilvl w:val="0"/>
                <w:numId w:val="3"/>
              </w:num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450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936" w:type="dxa"/>
            <w:shd w:val="clear" w:color="auto" w:fill="auto"/>
          </w:tcPr>
          <w:p w:rsidR="008F0434" w:rsidRPr="00E56B63" w:rsidRDefault="008F0434" w:rsidP="0051360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956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83" w:type="dxa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F0434" w:rsidRPr="00E56B63" w:rsidTr="00F556CF">
        <w:trPr>
          <w:trHeight w:val="340"/>
        </w:trPr>
        <w:tc>
          <w:tcPr>
            <w:tcW w:w="986" w:type="dxa"/>
            <w:shd w:val="clear" w:color="auto" w:fill="auto"/>
            <w:vAlign w:val="center"/>
          </w:tcPr>
          <w:p w:rsidR="008F0434" w:rsidRPr="00E56B63" w:rsidRDefault="008F0434" w:rsidP="008F0434">
            <w:pPr>
              <w:numPr>
                <w:ilvl w:val="0"/>
                <w:numId w:val="3"/>
              </w:num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450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936" w:type="dxa"/>
            <w:shd w:val="clear" w:color="auto" w:fill="auto"/>
          </w:tcPr>
          <w:p w:rsidR="008F0434" w:rsidRPr="00E56B63" w:rsidRDefault="008F0434" w:rsidP="0051360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956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83" w:type="dxa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F0434" w:rsidRPr="00E56B63" w:rsidTr="00F556CF">
        <w:trPr>
          <w:trHeight w:val="325"/>
        </w:trPr>
        <w:tc>
          <w:tcPr>
            <w:tcW w:w="986" w:type="dxa"/>
            <w:shd w:val="clear" w:color="auto" w:fill="auto"/>
            <w:vAlign w:val="center"/>
          </w:tcPr>
          <w:p w:rsidR="008F0434" w:rsidRPr="00E56B63" w:rsidRDefault="008F0434" w:rsidP="008F0434">
            <w:pPr>
              <w:numPr>
                <w:ilvl w:val="0"/>
                <w:numId w:val="3"/>
              </w:num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450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936" w:type="dxa"/>
            <w:shd w:val="clear" w:color="auto" w:fill="auto"/>
          </w:tcPr>
          <w:p w:rsidR="008F0434" w:rsidRPr="00E56B63" w:rsidRDefault="008F0434" w:rsidP="0051360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956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83" w:type="dxa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F0434" w:rsidRPr="00E56B63" w:rsidTr="00F556CF">
        <w:trPr>
          <w:trHeight w:val="325"/>
        </w:trPr>
        <w:tc>
          <w:tcPr>
            <w:tcW w:w="986" w:type="dxa"/>
            <w:shd w:val="clear" w:color="auto" w:fill="auto"/>
            <w:vAlign w:val="center"/>
          </w:tcPr>
          <w:p w:rsidR="008F0434" w:rsidRPr="00E56B63" w:rsidRDefault="008F0434" w:rsidP="008F0434">
            <w:pPr>
              <w:numPr>
                <w:ilvl w:val="0"/>
                <w:numId w:val="3"/>
              </w:num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450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936" w:type="dxa"/>
            <w:shd w:val="clear" w:color="auto" w:fill="auto"/>
          </w:tcPr>
          <w:p w:rsidR="008F0434" w:rsidRPr="00E56B63" w:rsidRDefault="008F0434" w:rsidP="0051360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956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83" w:type="dxa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F0434" w:rsidRPr="00E56B63" w:rsidTr="00F556CF">
        <w:trPr>
          <w:trHeight w:val="340"/>
        </w:trPr>
        <w:tc>
          <w:tcPr>
            <w:tcW w:w="986" w:type="dxa"/>
            <w:shd w:val="clear" w:color="auto" w:fill="auto"/>
            <w:vAlign w:val="center"/>
          </w:tcPr>
          <w:p w:rsidR="008F0434" w:rsidRPr="00E56B63" w:rsidRDefault="008F0434" w:rsidP="008F0434">
            <w:pPr>
              <w:numPr>
                <w:ilvl w:val="0"/>
                <w:numId w:val="3"/>
              </w:num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450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936" w:type="dxa"/>
            <w:shd w:val="clear" w:color="auto" w:fill="auto"/>
          </w:tcPr>
          <w:p w:rsidR="008F0434" w:rsidRPr="00E56B63" w:rsidRDefault="008F0434" w:rsidP="0051360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956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83" w:type="dxa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F0434" w:rsidRPr="00E56B63" w:rsidTr="00F556CF">
        <w:trPr>
          <w:trHeight w:val="340"/>
        </w:trPr>
        <w:tc>
          <w:tcPr>
            <w:tcW w:w="986" w:type="dxa"/>
            <w:shd w:val="clear" w:color="auto" w:fill="auto"/>
            <w:vAlign w:val="center"/>
          </w:tcPr>
          <w:p w:rsidR="008F0434" w:rsidRPr="00E56B63" w:rsidRDefault="008F0434" w:rsidP="008F0434">
            <w:pPr>
              <w:numPr>
                <w:ilvl w:val="0"/>
                <w:numId w:val="3"/>
              </w:num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450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936" w:type="dxa"/>
            <w:shd w:val="clear" w:color="auto" w:fill="auto"/>
          </w:tcPr>
          <w:p w:rsidR="008F0434" w:rsidRPr="00E56B63" w:rsidRDefault="008F0434" w:rsidP="0051360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956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783" w:type="dxa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8F0434" w:rsidRPr="00E56B63" w:rsidRDefault="008F0434" w:rsidP="008F0434">
      <w:pPr>
        <w:tabs>
          <w:tab w:val="left" w:pos="1701"/>
        </w:tabs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8F0434" w:rsidP="008F0434">
      <w:pPr>
        <w:tabs>
          <w:tab w:val="left" w:pos="1701"/>
        </w:tabs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>Примечание: 1. Таблица 3 заполняется совместно с Акт</w:t>
      </w:r>
      <w:r w:rsidR="00513605">
        <w:rPr>
          <w:rFonts w:ascii="Liberation Serif" w:hAnsi="Liberation Serif" w:cs="Liberation Serif"/>
          <w:sz w:val="28"/>
          <w:szCs w:val="28"/>
        </w:rPr>
        <w:t xml:space="preserve">ом инвентаризации оборудования </w:t>
      </w:r>
      <w:r w:rsidRPr="00E56B63">
        <w:rPr>
          <w:rFonts w:ascii="Liberation Serif" w:hAnsi="Liberation Serif" w:cs="Liberation Serif"/>
          <w:sz w:val="28"/>
          <w:szCs w:val="28"/>
        </w:rPr>
        <w:t>детских игровых площадок,</w:t>
      </w:r>
    </w:p>
    <w:p w:rsidR="008F0434" w:rsidRPr="00E56B63" w:rsidRDefault="008F0434" w:rsidP="008F0434">
      <w:pPr>
        <w:tabs>
          <w:tab w:val="left" w:pos="1701"/>
        </w:tabs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 xml:space="preserve">                            расположенных на территории Каменского городского округа (приложение 2 к Порядку).</w:t>
      </w:r>
    </w:p>
    <w:p w:rsidR="008F0434" w:rsidRPr="00E56B63" w:rsidRDefault="008F0434" w:rsidP="008F0434">
      <w:pPr>
        <w:tabs>
          <w:tab w:val="left" w:pos="0"/>
        </w:tabs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 xml:space="preserve">                        2. Несоответствия определять, используя примеры из приложения 3 к Порядку.</w:t>
      </w:r>
    </w:p>
    <w:p w:rsidR="008F0434" w:rsidRPr="00E56B63" w:rsidRDefault="008F0434" w:rsidP="008F0434">
      <w:pPr>
        <w:tabs>
          <w:tab w:val="left" w:pos="0"/>
        </w:tabs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 xml:space="preserve">                        3. На один вид оборудования информацию вносить только в пределах одной строки таблицы.</w:t>
      </w:r>
    </w:p>
    <w:p w:rsidR="008F0434" w:rsidRPr="00E56B63" w:rsidRDefault="008F0434" w:rsidP="008F0434">
      <w:pPr>
        <w:tabs>
          <w:tab w:val="left" w:pos="1985"/>
        </w:tabs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 xml:space="preserve">                        4. Пустые строки в таблице удалить.</w:t>
      </w:r>
    </w:p>
    <w:p w:rsidR="008F0434" w:rsidRPr="00E56B63" w:rsidRDefault="008F0434" w:rsidP="008F0434">
      <w:pPr>
        <w:tabs>
          <w:tab w:val="left" w:pos="1985"/>
        </w:tabs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8F0434" w:rsidP="008F0434">
      <w:pPr>
        <w:tabs>
          <w:tab w:val="left" w:pos="1985"/>
        </w:tabs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8F0434" w:rsidP="008F0434">
      <w:pPr>
        <w:tabs>
          <w:tab w:val="left" w:pos="1985"/>
        </w:tabs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8F0434" w:rsidP="008F0434">
      <w:pPr>
        <w:tabs>
          <w:tab w:val="left" w:pos="1985"/>
        </w:tabs>
        <w:jc w:val="center"/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lastRenderedPageBreak/>
        <w:t>3</w:t>
      </w: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>Таблица 4 Результаты проверки документации</w:t>
      </w:r>
    </w:p>
    <w:tbl>
      <w:tblPr>
        <w:tblpPr w:leftFromText="180" w:rightFromText="180" w:vertAnchor="text" w:horzAnchor="margin" w:tblpY="26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2693"/>
        <w:gridCol w:w="577"/>
        <w:gridCol w:w="577"/>
        <w:gridCol w:w="577"/>
        <w:gridCol w:w="577"/>
        <w:gridCol w:w="577"/>
        <w:gridCol w:w="577"/>
        <w:gridCol w:w="577"/>
        <w:gridCol w:w="2936"/>
        <w:gridCol w:w="2126"/>
      </w:tblGrid>
      <w:tr w:rsidR="008F0434" w:rsidRPr="00E56B63" w:rsidTr="00F556CF">
        <w:trPr>
          <w:cantSplit/>
          <w:tblHeader/>
        </w:trPr>
        <w:tc>
          <w:tcPr>
            <w:tcW w:w="817" w:type="dxa"/>
            <w:shd w:val="clear" w:color="auto" w:fill="auto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№ п.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Наименование вида оборудования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Площадка,  оборудование, покрытие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8F0434" w:rsidRPr="00E56B63" w:rsidRDefault="00EE32E0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…</w:t>
            </w:r>
          </w:p>
        </w:tc>
        <w:tc>
          <w:tcPr>
            <w:tcW w:w="577" w:type="dxa"/>
            <w:shd w:val="clear" w:color="auto" w:fill="auto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936" w:type="dxa"/>
            <w:shd w:val="clear" w:color="auto" w:fill="auto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Принятые меры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Срок устранения несоответствия</w:t>
            </w:r>
          </w:p>
        </w:tc>
      </w:tr>
      <w:tr w:rsidR="008F0434" w:rsidRPr="00E56B63" w:rsidTr="00F556CF">
        <w:tc>
          <w:tcPr>
            <w:tcW w:w="817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8F0434" w:rsidRPr="00E56B63" w:rsidRDefault="008F0434" w:rsidP="0051360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936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F0434" w:rsidRPr="00E56B63" w:rsidTr="00F556CF">
        <w:tc>
          <w:tcPr>
            <w:tcW w:w="817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8F0434" w:rsidRPr="00E56B63" w:rsidRDefault="008F0434" w:rsidP="0051360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936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F0434" w:rsidRPr="00E56B63" w:rsidTr="00F556CF">
        <w:tc>
          <w:tcPr>
            <w:tcW w:w="817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8F0434" w:rsidRPr="00E56B63" w:rsidRDefault="008F0434" w:rsidP="0051360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936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F0434" w:rsidRPr="00E56B63" w:rsidTr="00F556CF">
        <w:tc>
          <w:tcPr>
            <w:tcW w:w="817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8F0434" w:rsidRPr="00E56B63" w:rsidRDefault="008F0434" w:rsidP="0051360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936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F0434" w:rsidRPr="00E56B63" w:rsidTr="00F556CF">
        <w:tc>
          <w:tcPr>
            <w:tcW w:w="817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8F0434" w:rsidRPr="00E56B63" w:rsidRDefault="008F0434" w:rsidP="0051360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936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F0434" w:rsidRPr="00E56B63" w:rsidTr="00F556CF">
        <w:tc>
          <w:tcPr>
            <w:tcW w:w="817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8F0434" w:rsidRPr="00E56B63" w:rsidRDefault="008F0434" w:rsidP="0051360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936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F0434" w:rsidRPr="00E56B63" w:rsidTr="00F556CF">
        <w:tc>
          <w:tcPr>
            <w:tcW w:w="817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8F0434" w:rsidRPr="00E56B63" w:rsidRDefault="008F0434" w:rsidP="0051360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936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F0434" w:rsidRPr="00E56B63" w:rsidTr="00F556CF">
        <w:tc>
          <w:tcPr>
            <w:tcW w:w="817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8F0434" w:rsidRPr="00E56B63" w:rsidRDefault="008F0434" w:rsidP="0051360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77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936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8F0434" w:rsidRPr="00E56B63" w:rsidRDefault="008F0434" w:rsidP="008F0434">
      <w:pPr>
        <w:pStyle w:val="a6"/>
        <w:ind w:left="0"/>
        <w:jc w:val="both"/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EE32E0" w:rsidP="008F0434">
      <w:pPr>
        <w:pStyle w:val="a6"/>
        <w:ind w:left="0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>
        <w:rPr>
          <w:rFonts w:ascii="Liberation Serif" w:hAnsi="Liberation Serif" w:cs="Liberation Serif"/>
          <w:sz w:val="28"/>
          <w:szCs w:val="28"/>
        </w:rPr>
        <w:t xml:space="preserve">Примечание:  </w:t>
      </w:r>
      <w:r w:rsidR="008F0434" w:rsidRPr="00E56B63">
        <w:rPr>
          <w:rFonts w:ascii="Liberation Serif" w:hAnsi="Liberation Serif" w:cs="Liberation Serif"/>
          <w:sz w:val="28"/>
          <w:szCs w:val="28"/>
        </w:rPr>
        <w:t>в</w:t>
      </w:r>
      <w:proofErr w:type="gramEnd"/>
      <w:r w:rsidR="008F0434" w:rsidRPr="00E56B63">
        <w:rPr>
          <w:rFonts w:ascii="Liberation Serif" w:hAnsi="Liberation Serif" w:cs="Liberation Serif"/>
          <w:sz w:val="28"/>
          <w:szCs w:val="28"/>
        </w:rPr>
        <w:t xml:space="preserve"> соответствующем столбце таблицы, если следующая документация ведётся – поставить: «Х», иначе, - оставить</w:t>
      </w:r>
    </w:p>
    <w:p w:rsidR="008F0434" w:rsidRPr="00E56B63" w:rsidRDefault="008F0434" w:rsidP="008F0434">
      <w:pPr>
        <w:pStyle w:val="a6"/>
        <w:ind w:left="0"/>
        <w:jc w:val="both"/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 xml:space="preserve">                         поле таблицы пустым.</w:t>
      </w:r>
    </w:p>
    <w:p w:rsidR="008F0434" w:rsidRPr="00E56B63" w:rsidRDefault="008F0434" w:rsidP="008F0434">
      <w:pPr>
        <w:pStyle w:val="a6"/>
        <w:jc w:val="both"/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 xml:space="preserve">               Документация:</w:t>
      </w:r>
    </w:p>
    <w:p w:rsidR="008F0434" w:rsidRPr="00E56B63" w:rsidRDefault="008F0434" w:rsidP="008F0434">
      <w:pPr>
        <w:pStyle w:val="a6"/>
        <w:ind w:left="2127" w:hanging="284"/>
        <w:jc w:val="both"/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>1. Паспорт на оборудование по ГОСТ Р 52301 – 2013.</w:t>
      </w:r>
    </w:p>
    <w:p w:rsidR="008F0434" w:rsidRPr="00E56B63" w:rsidRDefault="008F0434" w:rsidP="008F0434">
      <w:pPr>
        <w:pStyle w:val="a6"/>
        <w:ind w:left="2127" w:hanging="284"/>
        <w:jc w:val="both"/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>2. Информационная доска «Правила эксплуатации детской игровой (спортивной) площадки», расположенная на игровой площадке.</w:t>
      </w:r>
    </w:p>
    <w:p w:rsidR="008F0434" w:rsidRPr="00E56B63" w:rsidRDefault="008F0434" w:rsidP="008F0434">
      <w:pPr>
        <w:pStyle w:val="a6"/>
        <w:ind w:left="2127" w:hanging="284"/>
        <w:jc w:val="both"/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>3. Инструкция по осмотру и проверке оборудования перед началом эксплуатации.</w:t>
      </w:r>
    </w:p>
    <w:p w:rsidR="008F0434" w:rsidRPr="00E56B63" w:rsidRDefault="008F0434" w:rsidP="008F0434">
      <w:pPr>
        <w:pStyle w:val="a6"/>
        <w:ind w:left="2127" w:hanging="284"/>
        <w:jc w:val="both"/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>4. Инструкция по осмотру, обслуживанию и ремонту оборудования.</w:t>
      </w:r>
    </w:p>
    <w:p w:rsidR="008F0434" w:rsidRPr="00E56B63" w:rsidRDefault="008F0434" w:rsidP="008F0434">
      <w:pPr>
        <w:ind w:left="2127" w:hanging="284"/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>5. Акты и журналы осмотра и проверки оборудования детской игровой площадки.</w:t>
      </w: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F556CF" w:rsidP="00F556CF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lastRenderedPageBreak/>
        <w:t>4</w:t>
      </w: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>Таблица 5 Известные случаи травматизма</w:t>
      </w:r>
    </w:p>
    <w:tbl>
      <w:tblPr>
        <w:tblpPr w:leftFromText="180" w:rightFromText="180" w:vertAnchor="text" w:horzAnchor="margin" w:tblpY="26"/>
        <w:tblW w:w="15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2552"/>
        <w:gridCol w:w="567"/>
        <w:gridCol w:w="3568"/>
        <w:gridCol w:w="3123"/>
        <w:gridCol w:w="1681"/>
      </w:tblGrid>
      <w:tr w:rsidR="008F0434" w:rsidRPr="00E56B63" w:rsidTr="00F556CF">
        <w:trPr>
          <w:cantSplit/>
          <w:trHeight w:val="1134"/>
          <w:tblHeader/>
        </w:trPr>
        <w:tc>
          <w:tcPr>
            <w:tcW w:w="817" w:type="dxa"/>
            <w:shd w:val="clear" w:color="auto" w:fill="auto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№ п.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Наименование вида оборудования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Площадка,  оборудование, покрытие</w:t>
            </w:r>
          </w:p>
        </w:tc>
        <w:tc>
          <w:tcPr>
            <w:tcW w:w="567" w:type="dxa"/>
            <w:textDirection w:val="btLr"/>
          </w:tcPr>
          <w:p w:rsidR="008F0434" w:rsidRPr="00E56B63" w:rsidRDefault="008F0434" w:rsidP="00513605">
            <w:pPr>
              <w:ind w:left="113" w:right="11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Индекс</w:t>
            </w:r>
          </w:p>
        </w:tc>
        <w:tc>
          <w:tcPr>
            <w:tcW w:w="3568" w:type="dxa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  <w:vertAlign w:val="superscript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Случаи травматизма</w:t>
            </w:r>
            <w:r w:rsidRPr="00E56B63">
              <w:rPr>
                <w:rFonts w:ascii="Liberation Serif" w:hAnsi="Liberation Serif" w:cs="Liberation Serif"/>
                <w:sz w:val="28"/>
                <w:szCs w:val="28"/>
                <w:vertAlign w:val="superscript"/>
              </w:rPr>
              <w:t>1</w:t>
            </w:r>
          </w:p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(краткое описание)</w:t>
            </w:r>
          </w:p>
        </w:tc>
        <w:tc>
          <w:tcPr>
            <w:tcW w:w="3123" w:type="dxa"/>
            <w:shd w:val="clear" w:color="auto" w:fill="auto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Причины/Принятые меры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Срок устранения причин</w:t>
            </w:r>
          </w:p>
        </w:tc>
      </w:tr>
      <w:tr w:rsidR="008F0434" w:rsidRPr="00E56B63" w:rsidTr="00F556CF">
        <w:tc>
          <w:tcPr>
            <w:tcW w:w="817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8F0434" w:rsidRPr="00E56B63" w:rsidRDefault="008F0434" w:rsidP="0051360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67" w:type="dxa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568" w:type="dxa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123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681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F0434" w:rsidRPr="00E56B63" w:rsidTr="00F556CF">
        <w:tc>
          <w:tcPr>
            <w:tcW w:w="817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8F0434" w:rsidRPr="00E56B63" w:rsidRDefault="008F0434" w:rsidP="0051360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67" w:type="dxa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568" w:type="dxa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123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681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8F0434" w:rsidRPr="00E56B63" w:rsidTr="00F556CF">
        <w:tc>
          <w:tcPr>
            <w:tcW w:w="817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auto"/>
          </w:tcPr>
          <w:p w:rsidR="008F0434" w:rsidRPr="00E56B63" w:rsidRDefault="008F0434" w:rsidP="0051360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67" w:type="dxa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568" w:type="dxa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123" w:type="dxa"/>
            <w:shd w:val="clear" w:color="auto" w:fill="auto"/>
          </w:tcPr>
          <w:p w:rsidR="008F0434" w:rsidRPr="00E56B63" w:rsidRDefault="008F0434" w:rsidP="00513605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681" w:type="dxa"/>
            <w:shd w:val="clear" w:color="auto" w:fill="auto"/>
          </w:tcPr>
          <w:p w:rsidR="008F0434" w:rsidRPr="00E56B63" w:rsidRDefault="008F0434" w:rsidP="0051360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>Примечание: описываются все известные зафиксированные и не зафиксированные документально случаи травматизма на</w:t>
      </w: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 xml:space="preserve">                       территории площадки, на оборудовании и покрытии.</w:t>
      </w: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 xml:space="preserve">                       Категории травм (индексы):</w:t>
      </w: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 xml:space="preserve">                       А – </w:t>
      </w:r>
      <w:proofErr w:type="spellStart"/>
      <w:r w:rsidRPr="00E56B63">
        <w:rPr>
          <w:rFonts w:ascii="Liberation Serif" w:hAnsi="Liberation Serif" w:cs="Liberation Serif"/>
          <w:sz w:val="28"/>
          <w:szCs w:val="28"/>
        </w:rPr>
        <w:t>застревание</w:t>
      </w:r>
      <w:proofErr w:type="spellEnd"/>
      <w:r w:rsidRPr="00E56B63">
        <w:rPr>
          <w:rFonts w:ascii="Liberation Serif" w:hAnsi="Liberation Serif" w:cs="Liberation Serif"/>
          <w:sz w:val="28"/>
          <w:szCs w:val="28"/>
        </w:rPr>
        <w:t>, ушибы, царапины, лёгкие растяжения;</w:t>
      </w: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 xml:space="preserve">                       Б – сильные растяжения, переломы конечности, порезы артерий, с сильным кровотечением;</w:t>
      </w: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 xml:space="preserve">                       В – тяжёлые травмы головы, позвоночника.</w:t>
      </w:r>
    </w:p>
    <w:p w:rsidR="00F556CF" w:rsidRPr="00E56B63" w:rsidRDefault="00F556CF" w:rsidP="008F0434">
      <w:pPr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F556CF" w:rsidP="008F0434">
      <w:pPr>
        <w:rPr>
          <w:rFonts w:ascii="Liberation Serif" w:hAnsi="Liberation Serif" w:cs="Liberation Serif"/>
          <w:sz w:val="28"/>
          <w:szCs w:val="28"/>
        </w:rPr>
      </w:pPr>
      <w:proofErr w:type="spellStart"/>
      <w:r w:rsidRPr="00E56B63">
        <w:rPr>
          <w:rFonts w:ascii="Liberation Serif" w:hAnsi="Liberation Serif" w:cs="Liberation Serif"/>
          <w:sz w:val="28"/>
          <w:szCs w:val="28"/>
        </w:rPr>
        <w:t>О</w:t>
      </w:r>
      <w:r w:rsidR="008F0434" w:rsidRPr="00E56B63">
        <w:rPr>
          <w:rFonts w:ascii="Liberation Serif" w:hAnsi="Liberation Serif" w:cs="Liberation Serif"/>
          <w:sz w:val="28"/>
          <w:szCs w:val="28"/>
        </w:rPr>
        <w:t>ветстве</w:t>
      </w:r>
      <w:r w:rsidR="00513605">
        <w:rPr>
          <w:rFonts w:ascii="Liberation Serif" w:hAnsi="Liberation Serif" w:cs="Liberation Serif"/>
          <w:sz w:val="28"/>
          <w:szCs w:val="28"/>
        </w:rPr>
        <w:t>н</w:t>
      </w:r>
      <w:r w:rsidR="008F0434" w:rsidRPr="00E56B63">
        <w:rPr>
          <w:rFonts w:ascii="Liberation Serif" w:hAnsi="Liberation Serif" w:cs="Liberation Serif"/>
          <w:sz w:val="28"/>
          <w:szCs w:val="28"/>
        </w:rPr>
        <w:t>ные</w:t>
      </w:r>
      <w:proofErr w:type="spellEnd"/>
      <w:r w:rsidR="008F0434" w:rsidRPr="00E56B63">
        <w:rPr>
          <w:rFonts w:ascii="Liberation Serif" w:hAnsi="Liberation Serif" w:cs="Liberation Serif"/>
          <w:sz w:val="28"/>
          <w:szCs w:val="28"/>
        </w:rPr>
        <w:t xml:space="preserve"> за проведение инвентаризации:</w:t>
      </w: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>Лицо, осуществляющее эксплуатацию (Владелец):</w:t>
      </w: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 xml:space="preserve">Должность, </w:t>
      </w:r>
      <w:proofErr w:type="gramStart"/>
      <w:r w:rsidRPr="00E56B63">
        <w:rPr>
          <w:rFonts w:ascii="Liberation Serif" w:hAnsi="Liberation Serif" w:cs="Liberation Serif"/>
          <w:sz w:val="28"/>
          <w:szCs w:val="28"/>
        </w:rPr>
        <w:t>организация:_</w:t>
      </w:r>
      <w:proofErr w:type="gramEnd"/>
      <w:r w:rsidRPr="00E56B63">
        <w:rPr>
          <w:rFonts w:ascii="Liberation Serif" w:hAnsi="Liberation Serif" w:cs="Liberation Serif"/>
          <w:sz w:val="28"/>
          <w:szCs w:val="28"/>
        </w:rPr>
        <w:t>_________________________________________________________________________________________</w:t>
      </w: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>Ф.И.О.: __________________________________________________      подпись _________________</w:t>
      </w:r>
      <w:proofErr w:type="gramStart"/>
      <w:r w:rsidRPr="00E56B63">
        <w:rPr>
          <w:rFonts w:ascii="Liberation Serif" w:hAnsi="Liberation Serif" w:cs="Liberation Serif"/>
          <w:sz w:val="28"/>
          <w:szCs w:val="28"/>
        </w:rPr>
        <w:t>дата:_</w:t>
      </w:r>
      <w:proofErr w:type="gramEnd"/>
      <w:r w:rsidRPr="00E56B63">
        <w:rPr>
          <w:rFonts w:ascii="Liberation Serif" w:hAnsi="Liberation Serif" w:cs="Liberation Serif"/>
          <w:sz w:val="28"/>
          <w:szCs w:val="28"/>
        </w:rPr>
        <w:t>___________</w:t>
      </w: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>Представитель инвентаризационной комиссии:</w:t>
      </w: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>Должность_____________________________________________________________________________</w:t>
      </w: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8F0434" w:rsidP="008F0434">
      <w:pPr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>Ф.И.О.: __________________________________________________      подпись _________________</w:t>
      </w:r>
      <w:proofErr w:type="gramStart"/>
      <w:r w:rsidRPr="00E56B63">
        <w:rPr>
          <w:rFonts w:ascii="Liberation Serif" w:hAnsi="Liberation Serif" w:cs="Liberation Serif"/>
          <w:sz w:val="28"/>
          <w:szCs w:val="28"/>
        </w:rPr>
        <w:t>дата:_</w:t>
      </w:r>
      <w:proofErr w:type="gramEnd"/>
      <w:r w:rsidRPr="00E56B63">
        <w:rPr>
          <w:rFonts w:ascii="Liberation Serif" w:hAnsi="Liberation Serif" w:cs="Liberation Serif"/>
          <w:sz w:val="28"/>
          <w:szCs w:val="28"/>
        </w:rPr>
        <w:t>___________</w:t>
      </w:r>
    </w:p>
    <w:p w:rsidR="00F556CF" w:rsidRPr="00E56B63" w:rsidRDefault="00F556CF" w:rsidP="00F556CF">
      <w:pPr>
        <w:ind w:left="9923"/>
        <w:rPr>
          <w:rFonts w:ascii="Liberation Serif" w:hAnsi="Liberation Serif" w:cs="Liberation Serif"/>
          <w:sz w:val="28"/>
          <w:szCs w:val="22"/>
        </w:rPr>
      </w:pPr>
      <w:r w:rsidRPr="00E56B63">
        <w:rPr>
          <w:rFonts w:ascii="Liberation Serif" w:hAnsi="Liberation Serif" w:cs="Liberation Serif"/>
          <w:sz w:val="28"/>
          <w:szCs w:val="22"/>
        </w:rPr>
        <w:lastRenderedPageBreak/>
        <w:t>Приложение № 2</w:t>
      </w:r>
    </w:p>
    <w:p w:rsidR="00F556CF" w:rsidRPr="00E56B63" w:rsidRDefault="00F556CF" w:rsidP="00F556CF">
      <w:pPr>
        <w:ind w:left="9923"/>
        <w:rPr>
          <w:rFonts w:ascii="Liberation Serif" w:hAnsi="Liberation Serif" w:cs="Liberation Serif"/>
          <w:sz w:val="28"/>
          <w:szCs w:val="22"/>
        </w:rPr>
      </w:pPr>
      <w:r w:rsidRPr="00E56B63">
        <w:rPr>
          <w:rFonts w:ascii="Liberation Serif" w:hAnsi="Liberation Serif" w:cs="Liberation Serif"/>
          <w:sz w:val="28"/>
          <w:szCs w:val="22"/>
        </w:rPr>
        <w:t xml:space="preserve">к Порядку проведения инвентаризации оборудования детских игровых и </w:t>
      </w:r>
      <w:proofErr w:type="gramStart"/>
      <w:r w:rsidRPr="00E56B63">
        <w:rPr>
          <w:rFonts w:ascii="Liberation Serif" w:hAnsi="Liberation Serif" w:cs="Liberation Serif"/>
          <w:sz w:val="28"/>
          <w:szCs w:val="22"/>
        </w:rPr>
        <w:t>спортивных  площадок</w:t>
      </w:r>
      <w:proofErr w:type="gramEnd"/>
      <w:r w:rsidRPr="00E56B63">
        <w:rPr>
          <w:rFonts w:ascii="Liberation Serif" w:hAnsi="Liberation Serif" w:cs="Liberation Serif"/>
          <w:sz w:val="28"/>
          <w:szCs w:val="22"/>
        </w:rPr>
        <w:t xml:space="preserve">, расположенных на территории Каменского городского округа </w:t>
      </w:r>
    </w:p>
    <w:p w:rsidR="008F0434" w:rsidRPr="00E56B63" w:rsidRDefault="008F0434" w:rsidP="008F0434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F556CF" w:rsidRPr="00E56B63" w:rsidRDefault="00F556CF" w:rsidP="008F0434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8F0434" w:rsidP="008F0434">
      <w:pPr>
        <w:jc w:val="center"/>
        <w:rPr>
          <w:rFonts w:ascii="Liberation Serif" w:eastAsia="Calibri" w:hAnsi="Liberation Serif" w:cs="Liberation Serif"/>
          <w:b/>
          <w:sz w:val="28"/>
          <w:lang w:eastAsia="en-US"/>
        </w:rPr>
      </w:pPr>
      <w:r w:rsidRPr="00E56B63">
        <w:rPr>
          <w:rFonts w:ascii="Liberation Serif" w:eastAsia="Calibri" w:hAnsi="Liberation Serif" w:cs="Liberation Serif"/>
          <w:b/>
          <w:sz w:val="28"/>
          <w:lang w:eastAsia="en-US"/>
        </w:rPr>
        <w:t xml:space="preserve">АКТ </w:t>
      </w:r>
    </w:p>
    <w:p w:rsidR="008F0434" w:rsidRPr="00E56B63" w:rsidRDefault="008F0434" w:rsidP="008F0434">
      <w:pPr>
        <w:jc w:val="center"/>
        <w:rPr>
          <w:rFonts w:ascii="Liberation Serif" w:eastAsia="Calibri" w:hAnsi="Liberation Serif" w:cs="Liberation Serif"/>
          <w:b/>
          <w:sz w:val="28"/>
          <w:lang w:eastAsia="en-US"/>
        </w:rPr>
      </w:pPr>
      <w:r w:rsidRPr="00E56B63">
        <w:rPr>
          <w:rFonts w:ascii="Liberation Serif" w:eastAsia="Calibri" w:hAnsi="Liberation Serif" w:cs="Liberation Serif"/>
          <w:b/>
          <w:sz w:val="28"/>
          <w:lang w:eastAsia="en-US"/>
        </w:rPr>
        <w:t xml:space="preserve">инвентаризации оборудования </w:t>
      </w:r>
      <w:r w:rsidR="00EE32E0">
        <w:rPr>
          <w:rFonts w:ascii="Liberation Serif" w:eastAsia="Calibri" w:hAnsi="Liberation Serif" w:cs="Liberation Serif"/>
          <w:b/>
          <w:sz w:val="28"/>
          <w:lang w:eastAsia="en-US"/>
        </w:rPr>
        <w:t xml:space="preserve">на </w:t>
      </w:r>
      <w:r w:rsidRPr="00E56B63">
        <w:rPr>
          <w:rFonts w:ascii="Liberation Serif" w:eastAsia="Calibri" w:hAnsi="Liberation Serif" w:cs="Liberation Serif"/>
          <w:b/>
          <w:sz w:val="28"/>
          <w:lang w:eastAsia="en-US"/>
        </w:rPr>
        <w:t xml:space="preserve">детских </w:t>
      </w:r>
      <w:proofErr w:type="gramStart"/>
      <w:r w:rsidRPr="00E56B63">
        <w:rPr>
          <w:rFonts w:ascii="Liberation Serif" w:eastAsia="Calibri" w:hAnsi="Liberation Serif" w:cs="Liberation Serif"/>
          <w:b/>
          <w:sz w:val="28"/>
          <w:lang w:eastAsia="en-US"/>
        </w:rPr>
        <w:t>игровых  и</w:t>
      </w:r>
      <w:proofErr w:type="gramEnd"/>
      <w:r w:rsidRPr="00E56B63">
        <w:rPr>
          <w:rFonts w:ascii="Liberation Serif" w:eastAsia="Calibri" w:hAnsi="Liberation Serif" w:cs="Liberation Serif"/>
          <w:b/>
          <w:sz w:val="28"/>
          <w:lang w:eastAsia="en-US"/>
        </w:rPr>
        <w:t xml:space="preserve"> </w:t>
      </w:r>
      <w:r w:rsidR="00EE32E0">
        <w:rPr>
          <w:rFonts w:ascii="Liberation Serif" w:eastAsia="Calibri" w:hAnsi="Liberation Serif" w:cs="Liberation Serif"/>
          <w:b/>
          <w:sz w:val="28"/>
          <w:lang w:eastAsia="en-US"/>
        </w:rPr>
        <w:t>(или) спортивных площад</w:t>
      </w:r>
      <w:r w:rsidRPr="00E56B63">
        <w:rPr>
          <w:rFonts w:ascii="Liberation Serif" w:eastAsia="Calibri" w:hAnsi="Liberation Serif" w:cs="Liberation Serif"/>
          <w:b/>
          <w:sz w:val="28"/>
          <w:lang w:eastAsia="en-US"/>
        </w:rPr>
        <w:t>к</w:t>
      </w:r>
      <w:r w:rsidR="00EE32E0">
        <w:rPr>
          <w:rFonts w:ascii="Liberation Serif" w:eastAsia="Calibri" w:hAnsi="Liberation Serif" w:cs="Liberation Serif"/>
          <w:b/>
          <w:sz w:val="28"/>
          <w:lang w:eastAsia="en-US"/>
        </w:rPr>
        <w:t>ах</w:t>
      </w:r>
      <w:r w:rsidRPr="00E56B63">
        <w:rPr>
          <w:rFonts w:ascii="Liberation Serif" w:eastAsia="Calibri" w:hAnsi="Liberation Serif" w:cs="Liberation Serif"/>
          <w:b/>
          <w:sz w:val="28"/>
          <w:lang w:eastAsia="en-US"/>
        </w:rPr>
        <w:t xml:space="preserve">, </w:t>
      </w:r>
    </w:p>
    <w:p w:rsidR="008F0434" w:rsidRPr="00E56B63" w:rsidRDefault="008F0434" w:rsidP="008F0434">
      <w:pPr>
        <w:jc w:val="center"/>
        <w:rPr>
          <w:rFonts w:ascii="Liberation Serif" w:eastAsia="Calibri" w:hAnsi="Liberation Serif" w:cs="Liberation Serif"/>
          <w:b/>
          <w:sz w:val="28"/>
          <w:lang w:eastAsia="en-US"/>
        </w:rPr>
      </w:pPr>
      <w:r w:rsidRPr="00E56B63">
        <w:rPr>
          <w:rFonts w:ascii="Liberation Serif" w:eastAsia="Calibri" w:hAnsi="Liberation Serif" w:cs="Liberation Serif"/>
          <w:b/>
          <w:sz w:val="28"/>
          <w:lang w:eastAsia="en-US"/>
        </w:rPr>
        <w:t xml:space="preserve">расположенных на территории Каменского городского округа </w:t>
      </w:r>
    </w:p>
    <w:p w:rsidR="008F0434" w:rsidRPr="00E56B63" w:rsidRDefault="008F0434" w:rsidP="008F0434">
      <w:pPr>
        <w:jc w:val="center"/>
        <w:rPr>
          <w:rFonts w:ascii="Liberation Serif" w:eastAsia="Calibri" w:hAnsi="Liberation Serif" w:cs="Liberation Serif"/>
          <w:b/>
          <w:lang w:eastAsia="en-US"/>
        </w:rPr>
      </w:pPr>
    </w:p>
    <w:p w:rsidR="008F0434" w:rsidRPr="00E56B63" w:rsidRDefault="008F0434" w:rsidP="008F0434">
      <w:pPr>
        <w:jc w:val="both"/>
        <w:rPr>
          <w:rFonts w:ascii="Liberation Serif" w:eastAsia="Calibri" w:hAnsi="Liberation Serif" w:cs="Liberation Serif"/>
          <w:lang w:eastAsia="en-US"/>
        </w:rPr>
      </w:pPr>
      <w:r w:rsidRPr="00E56B63">
        <w:rPr>
          <w:rFonts w:ascii="Liberation Serif" w:eastAsia="Calibri" w:hAnsi="Liberation Serif" w:cs="Liberation Serif"/>
          <w:lang w:eastAsia="en-US"/>
        </w:rPr>
        <w:tab/>
        <w:t xml:space="preserve">   </w:t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  <w:t xml:space="preserve">     </w:t>
      </w:r>
      <w:r w:rsidRPr="00E56B63">
        <w:rPr>
          <w:rFonts w:ascii="Liberation Serif" w:eastAsia="Calibri" w:hAnsi="Liberation Serif" w:cs="Liberation Serif"/>
          <w:lang w:eastAsia="en-US"/>
        </w:rPr>
        <w:tab/>
        <w:t>«_____</w:t>
      </w:r>
      <w:proofErr w:type="gramStart"/>
      <w:r w:rsidRPr="00E56B63">
        <w:rPr>
          <w:rFonts w:ascii="Liberation Serif" w:eastAsia="Calibri" w:hAnsi="Liberation Serif" w:cs="Liberation Serif"/>
          <w:lang w:eastAsia="en-US"/>
        </w:rPr>
        <w:t>_»_</w:t>
      </w:r>
      <w:proofErr w:type="gramEnd"/>
      <w:r w:rsidRPr="00E56B63">
        <w:rPr>
          <w:rFonts w:ascii="Liberation Serif" w:eastAsia="Calibri" w:hAnsi="Liberation Serif" w:cs="Liberation Serif"/>
          <w:lang w:eastAsia="en-US"/>
        </w:rPr>
        <w:t>_________20_____г.</w:t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</w:p>
    <w:p w:rsidR="008F0434" w:rsidRPr="00E56B63" w:rsidRDefault="008F0434" w:rsidP="008F0434">
      <w:pPr>
        <w:jc w:val="both"/>
        <w:rPr>
          <w:rFonts w:ascii="Liberation Serif" w:eastAsia="Calibri" w:hAnsi="Liberation Serif" w:cs="Liberation Serif"/>
          <w:lang w:eastAsia="en-US"/>
        </w:rPr>
      </w:pP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  <w:t>Во исполнение ____________________________________________________________________________________________________</w:t>
      </w:r>
    </w:p>
    <w:p w:rsidR="008F0434" w:rsidRPr="00E56B63" w:rsidRDefault="008F0434" w:rsidP="008F0434">
      <w:pPr>
        <w:jc w:val="both"/>
        <w:rPr>
          <w:rFonts w:ascii="Liberation Serif" w:eastAsia="Calibri" w:hAnsi="Liberation Serif" w:cs="Liberation Serif"/>
          <w:lang w:eastAsia="en-US"/>
        </w:rPr>
      </w:pPr>
    </w:p>
    <w:p w:rsidR="008F0434" w:rsidRPr="00E56B63" w:rsidRDefault="008F0434" w:rsidP="008F0434">
      <w:pPr>
        <w:jc w:val="both"/>
        <w:rPr>
          <w:rFonts w:ascii="Liberation Serif" w:eastAsia="Calibri" w:hAnsi="Liberation Serif" w:cs="Liberation Serif"/>
          <w:lang w:eastAsia="en-US"/>
        </w:rPr>
      </w:pPr>
      <w:r w:rsidRPr="00E56B63"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___________________________________________________________________________________________________________, комиссией в составе:</w:t>
      </w:r>
    </w:p>
    <w:p w:rsidR="008F0434" w:rsidRPr="00E56B63" w:rsidRDefault="008F0434" w:rsidP="008F0434">
      <w:pPr>
        <w:jc w:val="both"/>
        <w:rPr>
          <w:rFonts w:ascii="Liberation Serif" w:eastAsia="Calibri" w:hAnsi="Liberation Serif" w:cs="Liberation Serif"/>
          <w:lang w:eastAsia="en-US"/>
        </w:rPr>
      </w:pPr>
    </w:p>
    <w:p w:rsidR="008F0434" w:rsidRPr="00E56B63" w:rsidRDefault="008F0434" w:rsidP="008F0434">
      <w:pPr>
        <w:numPr>
          <w:ilvl w:val="0"/>
          <w:numId w:val="4"/>
        </w:numPr>
        <w:spacing w:after="200" w:line="360" w:lineRule="auto"/>
        <w:ind w:left="714" w:hanging="357"/>
        <w:contextualSpacing/>
        <w:jc w:val="both"/>
        <w:rPr>
          <w:rFonts w:ascii="Liberation Serif" w:eastAsia="Calibri" w:hAnsi="Liberation Serif" w:cs="Liberation Serif"/>
          <w:lang w:eastAsia="en-US"/>
        </w:rPr>
      </w:pPr>
      <w:r w:rsidRPr="00E56B63"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_______________________________________________________________________________________________________________________;</w:t>
      </w:r>
    </w:p>
    <w:p w:rsidR="008F0434" w:rsidRPr="00E56B63" w:rsidRDefault="008F0434" w:rsidP="008F0434">
      <w:pPr>
        <w:numPr>
          <w:ilvl w:val="0"/>
          <w:numId w:val="4"/>
        </w:numPr>
        <w:spacing w:after="200" w:line="360" w:lineRule="auto"/>
        <w:ind w:left="714" w:hanging="357"/>
        <w:contextualSpacing/>
        <w:jc w:val="both"/>
        <w:rPr>
          <w:rFonts w:ascii="Liberation Serif" w:eastAsia="Calibri" w:hAnsi="Liberation Serif" w:cs="Liberation Serif"/>
          <w:lang w:eastAsia="en-US"/>
        </w:rPr>
      </w:pPr>
      <w:r w:rsidRPr="00E56B63"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_______________________________________________________________________________________________________________________;</w:t>
      </w:r>
    </w:p>
    <w:p w:rsidR="008F0434" w:rsidRPr="00E56B63" w:rsidRDefault="008F0434" w:rsidP="008F0434">
      <w:pPr>
        <w:numPr>
          <w:ilvl w:val="0"/>
          <w:numId w:val="4"/>
        </w:numPr>
        <w:spacing w:after="200" w:line="360" w:lineRule="auto"/>
        <w:ind w:left="714" w:hanging="357"/>
        <w:contextualSpacing/>
        <w:jc w:val="both"/>
        <w:rPr>
          <w:rFonts w:ascii="Liberation Serif" w:eastAsia="Calibri" w:hAnsi="Liberation Serif" w:cs="Liberation Serif"/>
          <w:lang w:eastAsia="en-US"/>
        </w:rPr>
      </w:pPr>
      <w:r w:rsidRPr="00E56B63"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_______________________________________________________________________________________________________________________;</w:t>
      </w:r>
    </w:p>
    <w:p w:rsidR="008F0434" w:rsidRPr="00E56B63" w:rsidRDefault="008F0434" w:rsidP="008F0434">
      <w:pPr>
        <w:numPr>
          <w:ilvl w:val="0"/>
          <w:numId w:val="4"/>
        </w:numPr>
        <w:spacing w:after="200" w:line="360" w:lineRule="auto"/>
        <w:ind w:left="714" w:hanging="357"/>
        <w:contextualSpacing/>
        <w:jc w:val="both"/>
        <w:rPr>
          <w:rFonts w:ascii="Liberation Serif" w:eastAsia="Calibri" w:hAnsi="Liberation Serif" w:cs="Liberation Serif"/>
          <w:lang w:eastAsia="en-US"/>
        </w:rPr>
      </w:pPr>
      <w:r w:rsidRPr="00E56B63"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_______________________________________________________________________________________________________________________;</w:t>
      </w:r>
    </w:p>
    <w:p w:rsidR="008F0434" w:rsidRPr="00E56B63" w:rsidRDefault="008F0434" w:rsidP="008F0434">
      <w:pPr>
        <w:numPr>
          <w:ilvl w:val="0"/>
          <w:numId w:val="4"/>
        </w:numPr>
        <w:spacing w:after="200" w:line="360" w:lineRule="auto"/>
        <w:ind w:left="714" w:hanging="357"/>
        <w:contextualSpacing/>
        <w:jc w:val="both"/>
        <w:rPr>
          <w:rFonts w:ascii="Liberation Serif" w:eastAsia="Calibri" w:hAnsi="Liberation Serif" w:cs="Liberation Serif"/>
          <w:lang w:eastAsia="en-US"/>
        </w:rPr>
      </w:pPr>
      <w:r w:rsidRPr="00E56B63"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_______________________________________________________________________________________________________________________;</w:t>
      </w:r>
    </w:p>
    <w:p w:rsidR="008F0434" w:rsidRPr="00E56B63" w:rsidRDefault="008F0434" w:rsidP="008F0434">
      <w:pPr>
        <w:numPr>
          <w:ilvl w:val="0"/>
          <w:numId w:val="4"/>
        </w:numPr>
        <w:spacing w:after="200" w:line="360" w:lineRule="auto"/>
        <w:ind w:left="714" w:hanging="357"/>
        <w:contextualSpacing/>
        <w:jc w:val="both"/>
        <w:rPr>
          <w:rFonts w:ascii="Liberation Serif" w:eastAsia="Calibri" w:hAnsi="Liberation Serif" w:cs="Liberation Serif"/>
          <w:lang w:eastAsia="en-US"/>
        </w:rPr>
      </w:pPr>
      <w:r w:rsidRPr="00E56B63"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_______________________________________________________________________________________________________________________;</w:t>
      </w:r>
    </w:p>
    <w:p w:rsidR="008F0434" w:rsidRPr="00E56B63" w:rsidRDefault="008F0434" w:rsidP="008F0434">
      <w:pPr>
        <w:numPr>
          <w:ilvl w:val="0"/>
          <w:numId w:val="4"/>
        </w:numPr>
        <w:spacing w:after="200" w:line="360" w:lineRule="auto"/>
        <w:ind w:left="714" w:hanging="357"/>
        <w:contextualSpacing/>
        <w:jc w:val="both"/>
        <w:rPr>
          <w:rFonts w:ascii="Liberation Serif" w:eastAsia="Calibri" w:hAnsi="Liberation Serif" w:cs="Liberation Serif"/>
          <w:lang w:eastAsia="en-US"/>
        </w:rPr>
      </w:pPr>
      <w:r w:rsidRPr="00E56B63"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_______________________________________________________________________________________________________________________;</w:t>
      </w:r>
    </w:p>
    <w:p w:rsidR="008F0434" w:rsidRPr="00E56B63" w:rsidRDefault="008F0434" w:rsidP="008F0434">
      <w:pPr>
        <w:numPr>
          <w:ilvl w:val="0"/>
          <w:numId w:val="4"/>
        </w:numPr>
        <w:spacing w:after="200" w:line="360" w:lineRule="auto"/>
        <w:ind w:left="714" w:hanging="357"/>
        <w:contextualSpacing/>
        <w:jc w:val="both"/>
        <w:rPr>
          <w:rFonts w:ascii="Liberation Serif" w:eastAsia="Calibri" w:hAnsi="Liberation Serif" w:cs="Liberation Serif"/>
          <w:lang w:eastAsia="en-US"/>
        </w:rPr>
      </w:pPr>
      <w:r w:rsidRPr="00E56B63"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_______________________________________________________________________________________________________________________.</w:t>
      </w:r>
    </w:p>
    <w:p w:rsidR="008F0434" w:rsidRPr="00E56B63" w:rsidRDefault="008F0434" w:rsidP="008F0434">
      <w:pPr>
        <w:jc w:val="both"/>
        <w:rPr>
          <w:rFonts w:ascii="Liberation Serif" w:eastAsia="Calibri" w:hAnsi="Liberation Serif" w:cs="Liberation Serif"/>
          <w:lang w:eastAsia="en-US"/>
        </w:rPr>
      </w:pPr>
      <w:r w:rsidRPr="00E56B63">
        <w:rPr>
          <w:rFonts w:ascii="Liberation Serif" w:eastAsia="Calibri" w:hAnsi="Liberation Serif" w:cs="Liberation Serif"/>
          <w:lang w:eastAsia="en-US"/>
        </w:rPr>
        <w:t xml:space="preserve">Произведен осмотр имущества, находящегося по </w:t>
      </w:r>
      <w:proofErr w:type="gramStart"/>
      <w:r w:rsidRPr="00E56B63">
        <w:rPr>
          <w:rFonts w:ascii="Liberation Serif" w:eastAsia="Calibri" w:hAnsi="Liberation Serif" w:cs="Liberation Serif"/>
          <w:lang w:eastAsia="en-US"/>
        </w:rPr>
        <w:t>адресу:  _</w:t>
      </w:r>
      <w:proofErr w:type="gramEnd"/>
      <w:r w:rsidRPr="00E56B63">
        <w:rPr>
          <w:rFonts w:ascii="Liberation Serif" w:eastAsia="Calibri" w:hAnsi="Liberation Serif" w:cs="Liberation Serif"/>
          <w:lang w:eastAsia="en-US"/>
        </w:rPr>
        <w:t>___________________________________________________________________.</w:t>
      </w:r>
    </w:p>
    <w:p w:rsidR="008F0434" w:rsidRPr="00E56B63" w:rsidRDefault="008F0434" w:rsidP="008F0434">
      <w:pPr>
        <w:ind w:firstLine="1418"/>
        <w:jc w:val="both"/>
        <w:rPr>
          <w:rFonts w:ascii="Liberation Serif" w:eastAsia="Calibri" w:hAnsi="Liberation Serif" w:cs="Liberation Serif"/>
          <w:lang w:eastAsia="en-US"/>
        </w:rPr>
      </w:pPr>
    </w:p>
    <w:p w:rsidR="008F0434" w:rsidRPr="00E56B63" w:rsidRDefault="008F0434" w:rsidP="008F0434">
      <w:pPr>
        <w:ind w:firstLine="1418"/>
        <w:jc w:val="both"/>
        <w:rPr>
          <w:rFonts w:ascii="Liberation Serif" w:eastAsia="Calibri" w:hAnsi="Liberation Serif" w:cs="Liberation Serif"/>
          <w:lang w:eastAsia="en-US"/>
        </w:rPr>
      </w:pPr>
    </w:p>
    <w:p w:rsidR="008F0434" w:rsidRPr="00E56B63" w:rsidRDefault="008F0434" w:rsidP="008F0434">
      <w:pPr>
        <w:ind w:firstLine="1418"/>
        <w:jc w:val="both"/>
        <w:rPr>
          <w:rFonts w:ascii="Liberation Serif" w:eastAsia="Calibri" w:hAnsi="Liberation Serif" w:cs="Liberation Serif"/>
          <w:lang w:eastAsia="en-US"/>
        </w:rPr>
      </w:pPr>
    </w:p>
    <w:p w:rsidR="008F0434" w:rsidRPr="00E56B63" w:rsidRDefault="008F0434" w:rsidP="008F0434">
      <w:pPr>
        <w:ind w:firstLine="1418"/>
        <w:jc w:val="both"/>
        <w:rPr>
          <w:rFonts w:ascii="Liberation Serif" w:eastAsia="Calibri" w:hAnsi="Liberation Serif" w:cs="Liberation Serif"/>
          <w:lang w:eastAsia="en-US"/>
        </w:rPr>
      </w:pPr>
    </w:p>
    <w:p w:rsidR="008F0434" w:rsidRPr="00E56B63" w:rsidRDefault="008F0434" w:rsidP="008F0434">
      <w:pPr>
        <w:ind w:firstLine="1418"/>
        <w:jc w:val="both"/>
        <w:rPr>
          <w:rFonts w:ascii="Liberation Serif" w:eastAsia="Calibri" w:hAnsi="Liberation Serif" w:cs="Liberation Serif"/>
          <w:lang w:eastAsia="en-US"/>
        </w:rPr>
      </w:pPr>
    </w:p>
    <w:p w:rsidR="008F0434" w:rsidRPr="00E56B63" w:rsidRDefault="008F0434" w:rsidP="008F0434">
      <w:pPr>
        <w:ind w:firstLine="1418"/>
        <w:jc w:val="both"/>
        <w:rPr>
          <w:rFonts w:ascii="Liberation Serif" w:eastAsia="Calibri" w:hAnsi="Liberation Serif" w:cs="Liberation Serif"/>
          <w:lang w:eastAsia="en-US"/>
        </w:rPr>
      </w:pPr>
    </w:p>
    <w:p w:rsidR="008F0434" w:rsidRPr="00E56B63" w:rsidRDefault="008F0434" w:rsidP="008F0434">
      <w:pPr>
        <w:ind w:firstLine="1418"/>
        <w:jc w:val="both"/>
        <w:rPr>
          <w:rFonts w:ascii="Liberation Serif" w:eastAsia="Calibri" w:hAnsi="Liberation Serif" w:cs="Liberation Serif"/>
          <w:lang w:eastAsia="en-US"/>
        </w:rPr>
      </w:pPr>
    </w:p>
    <w:p w:rsidR="00F556CF" w:rsidRPr="00E56B63" w:rsidRDefault="00F556CF" w:rsidP="008F0434">
      <w:pPr>
        <w:ind w:firstLine="1418"/>
        <w:jc w:val="both"/>
        <w:rPr>
          <w:rFonts w:ascii="Liberation Serif" w:eastAsia="Calibri" w:hAnsi="Liberation Serif" w:cs="Liberation Serif"/>
          <w:lang w:eastAsia="en-US"/>
        </w:rPr>
      </w:pPr>
    </w:p>
    <w:p w:rsidR="00F556CF" w:rsidRPr="00E56B63" w:rsidRDefault="00F556CF" w:rsidP="008F0434">
      <w:pPr>
        <w:ind w:firstLine="1418"/>
        <w:jc w:val="both"/>
        <w:rPr>
          <w:rFonts w:ascii="Liberation Serif" w:eastAsia="Calibri" w:hAnsi="Liberation Serif" w:cs="Liberation Serif"/>
          <w:lang w:eastAsia="en-US"/>
        </w:rPr>
      </w:pPr>
    </w:p>
    <w:p w:rsidR="008F0434" w:rsidRPr="00E56B63" w:rsidRDefault="00F556CF" w:rsidP="00F556CF">
      <w:pPr>
        <w:ind w:firstLine="1418"/>
        <w:jc w:val="center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E56B63">
        <w:rPr>
          <w:rFonts w:ascii="Liberation Serif" w:eastAsia="Calibri" w:hAnsi="Liberation Serif" w:cs="Liberation Serif"/>
          <w:sz w:val="28"/>
          <w:szCs w:val="28"/>
          <w:lang w:eastAsia="en-US"/>
        </w:rPr>
        <w:lastRenderedPageBreak/>
        <w:t>2</w:t>
      </w:r>
    </w:p>
    <w:p w:rsidR="008F0434" w:rsidRPr="00E56B63" w:rsidRDefault="008F0434" w:rsidP="008F0434">
      <w:pPr>
        <w:ind w:firstLine="1418"/>
        <w:jc w:val="both"/>
        <w:rPr>
          <w:rFonts w:ascii="Liberation Serif" w:eastAsia="Calibri" w:hAnsi="Liberation Serif" w:cs="Liberation Serif"/>
          <w:lang w:eastAsia="en-US"/>
        </w:rPr>
      </w:pPr>
      <w:r w:rsidRPr="00E56B63">
        <w:rPr>
          <w:rFonts w:ascii="Liberation Serif" w:eastAsia="Calibri" w:hAnsi="Liberation Serif" w:cs="Liberation Serif"/>
          <w:lang w:eastAsia="en-US"/>
        </w:rPr>
        <w:t>В результате осмотра выявлено следующее:</w:t>
      </w:r>
    </w:p>
    <w:p w:rsidR="008F0434" w:rsidRPr="00E56B63" w:rsidRDefault="008F0434" w:rsidP="008F0434">
      <w:pPr>
        <w:jc w:val="both"/>
        <w:rPr>
          <w:rFonts w:ascii="Liberation Serif" w:eastAsia="Calibri" w:hAnsi="Liberation Serif" w:cs="Liberation Serif"/>
          <w:lang w:eastAsia="en-US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"/>
        <w:gridCol w:w="2800"/>
        <w:gridCol w:w="523"/>
        <w:gridCol w:w="522"/>
        <w:gridCol w:w="522"/>
        <w:gridCol w:w="522"/>
        <w:gridCol w:w="496"/>
        <w:gridCol w:w="496"/>
        <w:gridCol w:w="496"/>
        <w:gridCol w:w="496"/>
        <w:gridCol w:w="756"/>
        <w:gridCol w:w="1016"/>
        <w:gridCol w:w="1666"/>
        <w:gridCol w:w="1199"/>
        <w:gridCol w:w="1902"/>
        <w:gridCol w:w="1776"/>
      </w:tblGrid>
      <w:tr w:rsidR="008F0434" w:rsidRPr="00E56B63" w:rsidTr="00513605">
        <w:trPr>
          <w:trHeight w:val="1128"/>
        </w:trPr>
        <w:tc>
          <w:tcPr>
            <w:tcW w:w="513" w:type="dxa"/>
            <w:vMerge w:val="restart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800" w:type="dxa"/>
            <w:vMerge w:val="restart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Элемент оборудования</w:t>
            </w:r>
          </w:p>
        </w:tc>
        <w:tc>
          <w:tcPr>
            <w:tcW w:w="2089" w:type="dxa"/>
            <w:gridSpan w:val="4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Состояние (+/-)</w:t>
            </w:r>
          </w:p>
        </w:tc>
        <w:tc>
          <w:tcPr>
            <w:tcW w:w="1488" w:type="dxa"/>
            <w:gridSpan w:val="3"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Материал изготовления</w:t>
            </w: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br/>
              <w:t>(+/-)</w:t>
            </w:r>
          </w:p>
        </w:tc>
        <w:tc>
          <w:tcPr>
            <w:tcW w:w="496" w:type="dxa"/>
            <w:vMerge w:val="restart"/>
            <w:noWrap/>
            <w:textDirection w:val="btLr"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Наличие опасных элементов (+/-)</w:t>
            </w:r>
          </w:p>
        </w:tc>
        <w:tc>
          <w:tcPr>
            <w:tcW w:w="756" w:type="dxa"/>
            <w:vMerge w:val="restart"/>
            <w:noWrap/>
            <w:textDirection w:val="btLr"/>
          </w:tcPr>
          <w:p w:rsidR="008F0434" w:rsidRPr="00E56B63" w:rsidRDefault="008F0434" w:rsidP="00513605">
            <w:pPr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Наличие ограждения</w:t>
            </w: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br/>
              <w:t>(+/-)</w:t>
            </w:r>
          </w:p>
        </w:tc>
        <w:tc>
          <w:tcPr>
            <w:tcW w:w="1016" w:type="dxa"/>
            <w:vMerge w:val="restart"/>
            <w:textDirection w:val="btLr"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 xml:space="preserve">Наличие </w:t>
            </w: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br/>
              <w:t>документов</w:t>
            </w: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br/>
              <w:t>(приложить копии)</w:t>
            </w:r>
          </w:p>
        </w:tc>
        <w:tc>
          <w:tcPr>
            <w:tcW w:w="1666" w:type="dxa"/>
            <w:vMerge w:val="restart"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 xml:space="preserve">Сведения </w:t>
            </w: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br/>
              <w:t>о собственнике</w:t>
            </w:r>
          </w:p>
        </w:tc>
        <w:tc>
          <w:tcPr>
            <w:tcW w:w="1199" w:type="dxa"/>
            <w:vMerge w:val="restart"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Оценка стоимости элементов с учетом износа</w:t>
            </w:r>
          </w:p>
        </w:tc>
        <w:tc>
          <w:tcPr>
            <w:tcW w:w="1902" w:type="dxa"/>
            <w:vMerge w:val="restart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Сведения о правах на  земельный участок (территория частного сектора/ территория многоквартирных домов)</w:t>
            </w:r>
          </w:p>
        </w:tc>
        <w:tc>
          <w:tcPr>
            <w:tcW w:w="1776" w:type="dxa"/>
            <w:vMerge w:val="restart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ЗАКЛЮЧЕНИЕ КОМИССИИ:</w:t>
            </w:r>
          </w:p>
          <w:p w:rsidR="008F0434" w:rsidRPr="00E56B63" w:rsidRDefault="008F0434" w:rsidP="00513605">
            <w:pPr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- годен к эксплуатации;</w:t>
            </w:r>
          </w:p>
          <w:p w:rsidR="008F0434" w:rsidRPr="00E56B63" w:rsidRDefault="008F0434" w:rsidP="00513605">
            <w:pPr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- непригоден;</w:t>
            </w:r>
          </w:p>
          <w:p w:rsidR="008F0434" w:rsidRPr="00E56B63" w:rsidRDefault="008F0434" w:rsidP="00513605">
            <w:pPr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 xml:space="preserve">- требуется косметический </w:t>
            </w:r>
          </w:p>
          <w:p w:rsidR="008F0434" w:rsidRPr="00E56B63" w:rsidRDefault="008F0434" w:rsidP="00513605">
            <w:pPr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ремонт;</w:t>
            </w:r>
          </w:p>
          <w:p w:rsidR="008F0434" w:rsidRPr="00E56B63" w:rsidRDefault="008F0434" w:rsidP="00513605">
            <w:pPr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- демонтаж.</w:t>
            </w:r>
          </w:p>
          <w:p w:rsidR="008F0434" w:rsidRPr="00E56B63" w:rsidRDefault="008F0434" w:rsidP="00513605">
            <w:pPr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</w:p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</w:p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</w:p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</w:p>
        </w:tc>
      </w:tr>
      <w:tr w:rsidR="008F0434" w:rsidRPr="00E56B63" w:rsidTr="00513605">
        <w:trPr>
          <w:trHeight w:val="2328"/>
        </w:trPr>
        <w:tc>
          <w:tcPr>
            <w:tcW w:w="513" w:type="dxa"/>
            <w:vMerge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2800" w:type="dxa"/>
            <w:vMerge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523" w:type="dxa"/>
            <w:noWrap/>
            <w:textDirection w:val="btLr"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Хорошее</w:t>
            </w:r>
          </w:p>
        </w:tc>
        <w:tc>
          <w:tcPr>
            <w:tcW w:w="522" w:type="dxa"/>
            <w:noWrap/>
            <w:textDirection w:val="btLr"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Удовлетворительное</w:t>
            </w:r>
          </w:p>
        </w:tc>
        <w:tc>
          <w:tcPr>
            <w:tcW w:w="522" w:type="dxa"/>
            <w:noWrap/>
            <w:textDirection w:val="btLr"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Неудовлетворительное</w:t>
            </w:r>
          </w:p>
        </w:tc>
        <w:tc>
          <w:tcPr>
            <w:tcW w:w="522" w:type="dxa"/>
            <w:noWrap/>
            <w:textDirection w:val="btLr"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Примечания</w:t>
            </w:r>
          </w:p>
        </w:tc>
        <w:tc>
          <w:tcPr>
            <w:tcW w:w="496" w:type="dxa"/>
            <w:noWrap/>
            <w:textDirection w:val="btLr"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Металл</w:t>
            </w:r>
          </w:p>
        </w:tc>
        <w:tc>
          <w:tcPr>
            <w:tcW w:w="496" w:type="dxa"/>
            <w:noWrap/>
            <w:textDirection w:val="btLr"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Пластик</w:t>
            </w:r>
          </w:p>
        </w:tc>
        <w:tc>
          <w:tcPr>
            <w:tcW w:w="496" w:type="dxa"/>
            <w:noWrap/>
            <w:textDirection w:val="btLr"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Дерево</w:t>
            </w:r>
          </w:p>
        </w:tc>
        <w:tc>
          <w:tcPr>
            <w:tcW w:w="496" w:type="dxa"/>
            <w:vMerge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756" w:type="dxa"/>
            <w:vMerge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1016" w:type="dxa"/>
            <w:vMerge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1666" w:type="dxa"/>
            <w:vMerge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1199" w:type="dxa"/>
            <w:vMerge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1902" w:type="dxa"/>
            <w:vMerge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1776" w:type="dxa"/>
            <w:vMerge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00" w:type="dxa"/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23" w:type="dxa"/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522" w:type="dxa"/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522" w:type="dxa"/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22" w:type="dxa"/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96" w:type="dxa"/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496" w:type="dxa"/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496" w:type="dxa"/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496" w:type="dxa"/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56" w:type="dxa"/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016" w:type="dxa"/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666" w:type="dxa"/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99" w:type="dxa"/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902" w:type="dxa"/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1776" w:type="dxa"/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16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Горка</w:t>
            </w:r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Барабан</w:t>
            </w:r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Брусья</w:t>
            </w:r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564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Ворота футбольные (мини/обычные)</w:t>
            </w:r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Грибок</w:t>
            </w:r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 xml:space="preserve">Игровой комплекс </w:t>
            </w:r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 xml:space="preserve">Карусель  </w:t>
            </w:r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564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Качалка «балансир» одинарная</w:t>
            </w:r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 xml:space="preserve">Качели </w:t>
            </w:r>
            <w:proofErr w:type="spellStart"/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двухпролетные</w:t>
            </w:r>
            <w:proofErr w:type="spellEnd"/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Качели на цепях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Качели однопролетные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288"/>
        </w:trPr>
        <w:tc>
          <w:tcPr>
            <w:tcW w:w="1570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8F0434" w:rsidRPr="00E56B63" w:rsidRDefault="008F0434" w:rsidP="00F556CF">
            <w:pPr>
              <w:jc w:val="center"/>
              <w:rPr>
                <w:rFonts w:ascii="Liberation Serif" w:eastAsia="Calibri" w:hAnsi="Liberation Serif" w:cs="Liberation Serif"/>
                <w:sz w:val="28"/>
                <w:szCs w:val="22"/>
                <w:lang w:eastAsia="en-US"/>
              </w:rPr>
            </w:pPr>
          </w:p>
          <w:p w:rsidR="00F556CF" w:rsidRPr="00E56B63" w:rsidRDefault="00F556CF" w:rsidP="00F556CF">
            <w:pPr>
              <w:jc w:val="center"/>
              <w:rPr>
                <w:rFonts w:ascii="Liberation Serif" w:eastAsia="Calibri" w:hAnsi="Liberation Serif" w:cs="Liberation Serif"/>
                <w:sz w:val="28"/>
                <w:szCs w:val="22"/>
                <w:lang w:eastAsia="en-US"/>
              </w:rPr>
            </w:pPr>
          </w:p>
          <w:p w:rsidR="00F556CF" w:rsidRPr="00E56B63" w:rsidRDefault="00F556CF" w:rsidP="00F556CF">
            <w:pPr>
              <w:jc w:val="center"/>
              <w:rPr>
                <w:rFonts w:ascii="Liberation Serif" w:eastAsia="Calibri" w:hAnsi="Liberation Serif" w:cs="Liberation Serif"/>
                <w:sz w:val="28"/>
                <w:szCs w:val="22"/>
                <w:lang w:eastAsia="en-US"/>
              </w:rPr>
            </w:pPr>
          </w:p>
          <w:p w:rsidR="00F556CF" w:rsidRPr="00E56B63" w:rsidRDefault="00F556CF" w:rsidP="00F556CF">
            <w:pPr>
              <w:jc w:val="center"/>
              <w:rPr>
                <w:rFonts w:ascii="Liberation Serif" w:eastAsia="Calibri" w:hAnsi="Liberation Serif" w:cs="Liberation Serif"/>
                <w:sz w:val="28"/>
                <w:szCs w:val="22"/>
                <w:lang w:eastAsia="en-US"/>
              </w:rPr>
            </w:pPr>
          </w:p>
          <w:p w:rsidR="00F556CF" w:rsidRPr="00E56B63" w:rsidRDefault="00F556CF" w:rsidP="00F556CF">
            <w:pPr>
              <w:jc w:val="center"/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8"/>
                <w:szCs w:val="28"/>
                <w:lang w:eastAsia="en-US"/>
              </w:rPr>
              <w:lastRenderedPageBreak/>
              <w:t>3</w:t>
            </w:r>
          </w:p>
          <w:p w:rsidR="00F556CF" w:rsidRPr="00E56B63" w:rsidRDefault="00F556CF" w:rsidP="00F556CF">
            <w:pPr>
              <w:jc w:val="center"/>
              <w:rPr>
                <w:rFonts w:ascii="Liberation Serif" w:eastAsia="Calibri" w:hAnsi="Liberation Serif" w:cs="Liberation Serif"/>
                <w:sz w:val="28"/>
                <w:szCs w:val="22"/>
                <w:lang w:eastAsia="en-US"/>
              </w:rPr>
            </w:pP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tcBorders>
              <w:top w:val="single" w:sz="4" w:space="0" w:color="auto"/>
            </w:tcBorders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lastRenderedPageBreak/>
              <w:t>1</w:t>
            </w:r>
          </w:p>
        </w:tc>
        <w:tc>
          <w:tcPr>
            <w:tcW w:w="2800" w:type="dxa"/>
            <w:tcBorders>
              <w:top w:val="single" w:sz="4" w:space="0" w:color="auto"/>
            </w:tcBorders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</w:tcBorders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522" w:type="dxa"/>
            <w:tcBorders>
              <w:top w:val="single" w:sz="4" w:space="0" w:color="auto"/>
            </w:tcBorders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522" w:type="dxa"/>
            <w:tcBorders>
              <w:top w:val="single" w:sz="4" w:space="0" w:color="auto"/>
            </w:tcBorders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522" w:type="dxa"/>
            <w:tcBorders>
              <w:top w:val="single" w:sz="4" w:space="0" w:color="auto"/>
            </w:tcBorders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96" w:type="dxa"/>
            <w:tcBorders>
              <w:top w:val="single" w:sz="4" w:space="0" w:color="auto"/>
            </w:tcBorders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496" w:type="dxa"/>
            <w:tcBorders>
              <w:top w:val="single" w:sz="4" w:space="0" w:color="auto"/>
            </w:tcBorders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496" w:type="dxa"/>
            <w:tcBorders>
              <w:top w:val="single" w:sz="4" w:space="0" w:color="auto"/>
            </w:tcBorders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496" w:type="dxa"/>
            <w:tcBorders>
              <w:top w:val="single" w:sz="4" w:space="0" w:color="auto"/>
            </w:tcBorders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56" w:type="dxa"/>
            <w:tcBorders>
              <w:top w:val="single" w:sz="4" w:space="0" w:color="auto"/>
            </w:tcBorders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016" w:type="dxa"/>
            <w:tcBorders>
              <w:top w:val="single" w:sz="4" w:space="0" w:color="auto"/>
            </w:tcBorders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199" w:type="dxa"/>
            <w:tcBorders>
              <w:top w:val="single" w:sz="4" w:space="0" w:color="auto"/>
            </w:tcBorders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902" w:type="dxa"/>
            <w:tcBorders>
              <w:top w:val="single" w:sz="4" w:space="0" w:color="auto"/>
            </w:tcBorders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1776" w:type="dxa"/>
            <w:tcBorders>
              <w:top w:val="single" w:sz="4" w:space="0" w:color="auto"/>
            </w:tcBorders>
            <w:noWrap/>
            <w:vAlign w:val="center"/>
          </w:tcPr>
          <w:p w:rsidR="008F0434" w:rsidRPr="00E56B63" w:rsidRDefault="008F0434" w:rsidP="00513605">
            <w:pPr>
              <w:jc w:val="center"/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16"/>
                <w:szCs w:val="16"/>
                <w:lang w:eastAsia="en-US"/>
              </w:rPr>
              <w:t>16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Комплекс турников</w:t>
            </w:r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Конструкция «купол»</w:t>
            </w:r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Лабиринт</w:t>
            </w:r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Лаз</w:t>
            </w:r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Малая форма</w:t>
            </w:r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840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2800" w:type="dxa"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Основания для</w:t>
            </w: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br/>
              <w:t>крепления оборудования</w:t>
            </w:r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Песочница из бруса</w:t>
            </w:r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proofErr w:type="spellStart"/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Рукоход</w:t>
            </w:r>
            <w:proofErr w:type="spellEnd"/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Скамейка со столиком</w:t>
            </w:r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 xml:space="preserve">Скамья  </w:t>
            </w:r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Спортивный комплекс</w:t>
            </w:r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Стенка-турник</w:t>
            </w:r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Стол</w:t>
            </w:r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Столбы ограждения</w:t>
            </w:r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Треугольник</w:t>
            </w:r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 xml:space="preserve">Урна  </w:t>
            </w:r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Шведская стенка</w:t>
            </w:r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Щит баскетбольный</w:t>
            </w:r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Щит с мишенью</w:t>
            </w:r>
            <w:r w:rsidR="00EE32E0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 xml:space="preserve"> …..</w:t>
            </w:r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  <w:tr w:rsidR="008F0434" w:rsidRPr="00E56B63" w:rsidTr="00513605">
        <w:trPr>
          <w:trHeight w:val="288"/>
        </w:trPr>
        <w:tc>
          <w:tcPr>
            <w:tcW w:w="51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800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3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9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01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6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199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1902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76" w:type="dxa"/>
            <w:noWrap/>
          </w:tcPr>
          <w:p w:rsidR="008F0434" w:rsidRPr="00E56B63" w:rsidRDefault="008F0434" w:rsidP="00513605">
            <w:pPr>
              <w:jc w:val="both"/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</w:pPr>
            <w:r w:rsidRPr="00E56B63">
              <w:rPr>
                <w:rFonts w:ascii="Liberation Serif" w:eastAsia="Calibri" w:hAnsi="Liberation Serif" w:cs="Liberation Serif"/>
                <w:sz w:val="22"/>
                <w:szCs w:val="22"/>
                <w:lang w:eastAsia="en-US"/>
              </w:rPr>
              <w:t> </w:t>
            </w:r>
          </w:p>
        </w:tc>
      </w:tr>
    </w:tbl>
    <w:p w:rsidR="008F0434" w:rsidRPr="00E56B63" w:rsidRDefault="008F0434" w:rsidP="008F0434">
      <w:pPr>
        <w:spacing w:after="200" w:line="276" w:lineRule="auto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bookmarkStart w:id="0" w:name="_GoBack"/>
      <w:bookmarkEnd w:id="0"/>
    </w:p>
    <w:p w:rsidR="008F0434" w:rsidRPr="00E56B63" w:rsidRDefault="008F0434" w:rsidP="008F0434">
      <w:pPr>
        <w:spacing w:after="200" w:line="276" w:lineRule="auto"/>
        <w:jc w:val="both"/>
        <w:rPr>
          <w:rFonts w:ascii="Liberation Serif" w:eastAsia="Calibri" w:hAnsi="Liberation Serif" w:cs="Liberation Serif"/>
          <w:lang w:eastAsia="en-US"/>
        </w:rPr>
      </w:pPr>
      <w:r w:rsidRPr="00E56B63">
        <w:rPr>
          <w:rFonts w:ascii="Liberation Serif" w:eastAsia="Calibri" w:hAnsi="Liberation Serif" w:cs="Liberation Serif"/>
          <w:lang w:eastAsia="en-US"/>
        </w:rPr>
        <w:t>Подписи членов комиссии:</w:t>
      </w:r>
    </w:p>
    <w:p w:rsidR="008F0434" w:rsidRPr="00E56B63" w:rsidRDefault="008F0434" w:rsidP="008F0434">
      <w:pPr>
        <w:spacing w:after="200" w:line="276" w:lineRule="auto"/>
        <w:ind w:left="9912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E56B63">
        <w:rPr>
          <w:rFonts w:ascii="Liberation Serif" w:eastAsia="Calibri" w:hAnsi="Liberation Serif" w:cs="Liberation Serif"/>
          <w:sz w:val="22"/>
          <w:szCs w:val="22"/>
          <w:lang w:eastAsia="en-US"/>
        </w:rPr>
        <w:t>_______________________________________________</w:t>
      </w:r>
    </w:p>
    <w:p w:rsidR="008F0434" w:rsidRPr="00E56B63" w:rsidRDefault="008F0434" w:rsidP="008F0434">
      <w:pPr>
        <w:spacing w:after="200" w:line="276" w:lineRule="auto"/>
        <w:ind w:left="9912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E56B63">
        <w:rPr>
          <w:rFonts w:ascii="Liberation Serif" w:eastAsia="Calibri" w:hAnsi="Liberation Serif" w:cs="Liberation Serif"/>
          <w:sz w:val="22"/>
          <w:szCs w:val="22"/>
          <w:lang w:eastAsia="en-US"/>
        </w:rPr>
        <w:t>_______________________________________________</w:t>
      </w:r>
    </w:p>
    <w:p w:rsidR="008F0434" w:rsidRPr="00E56B63" w:rsidRDefault="008F0434" w:rsidP="008F0434">
      <w:pPr>
        <w:spacing w:after="200" w:line="276" w:lineRule="auto"/>
        <w:ind w:left="9912"/>
        <w:jc w:val="both"/>
        <w:rPr>
          <w:rFonts w:ascii="Liberation Serif" w:eastAsia="Calibri" w:hAnsi="Liberation Serif" w:cs="Liberation Serif"/>
          <w:sz w:val="22"/>
          <w:szCs w:val="22"/>
          <w:lang w:eastAsia="en-US"/>
        </w:rPr>
      </w:pPr>
      <w:r w:rsidRPr="00E56B63">
        <w:rPr>
          <w:rFonts w:ascii="Liberation Serif" w:eastAsia="Calibri" w:hAnsi="Liberation Serif" w:cs="Liberation Serif"/>
          <w:sz w:val="22"/>
          <w:szCs w:val="22"/>
          <w:lang w:eastAsia="en-US"/>
        </w:rPr>
        <w:t>_______________________________________________</w:t>
      </w:r>
    </w:p>
    <w:p w:rsidR="008F0434" w:rsidRPr="00E56B63" w:rsidRDefault="008F0434" w:rsidP="008F0434">
      <w:pPr>
        <w:jc w:val="right"/>
        <w:rPr>
          <w:rFonts w:ascii="Liberation Serif" w:hAnsi="Liberation Serif" w:cs="Liberation Serif"/>
          <w:sz w:val="28"/>
          <w:szCs w:val="28"/>
        </w:rPr>
        <w:sectPr w:rsidR="008F0434" w:rsidRPr="00E56B63" w:rsidSect="00513605">
          <w:headerReference w:type="default" r:id="rId7"/>
          <w:pgSz w:w="16838" w:h="11906" w:orient="landscape"/>
          <w:pgMar w:top="1418" w:right="851" w:bottom="567" w:left="851" w:header="709" w:footer="709" w:gutter="0"/>
          <w:cols w:space="708"/>
          <w:docGrid w:linePitch="360"/>
        </w:sectPr>
      </w:pPr>
    </w:p>
    <w:p w:rsidR="009138ED" w:rsidRPr="009138ED" w:rsidRDefault="009138ED" w:rsidP="007B2021">
      <w:pPr>
        <w:jc w:val="center"/>
        <w:rPr>
          <w:rFonts w:ascii="Liberation Serif" w:eastAsia="Calibri" w:hAnsi="Liberation Serif" w:cs="Liberation Serif"/>
          <w:sz w:val="28"/>
          <w:lang w:eastAsia="en-US"/>
        </w:rPr>
      </w:pPr>
      <w:r w:rsidRPr="009138ED">
        <w:rPr>
          <w:rFonts w:ascii="Liberation Serif" w:eastAsia="Calibri" w:hAnsi="Liberation Serif" w:cs="Liberation Serif"/>
          <w:sz w:val="28"/>
          <w:lang w:eastAsia="en-US"/>
        </w:rPr>
        <w:lastRenderedPageBreak/>
        <w:t>4</w:t>
      </w:r>
    </w:p>
    <w:p w:rsidR="009138ED" w:rsidRDefault="009138ED" w:rsidP="007B2021">
      <w:pPr>
        <w:jc w:val="center"/>
        <w:rPr>
          <w:rFonts w:ascii="Liberation Serif" w:eastAsia="Calibri" w:hAnsi="Liberation Serif" w:cs="Liberation Serif"/>
          <w:b/>
          <w:sz w:val="28"/>
          <w:lang w:eastAsia="en-US"/>
        </w:rPr>
      </w:pPr>
    </w:p>
    <w:p w:rsidR="009138ED" w:rsidRDefault="009138ED" w:rsidP="007B2021">
      <w:pPr>
        <w:jc w:val="center"/>
        <w:rPr>
          <w:rFonts w:ascii="Liberation Serif" w:eastAsia="Calibri" w:hAnsi="Liberation Serif" w:cs="Liberation Serif"/>
          <w:b/>
          <w:sz w:val="28"/>
          <w:lang w:eastAsia="en-US"/>
        </w:rPr>
      </w:pPr>
    </w:p>
    <w:p w:rsidR="007B2021" w:rsidRPr="00E56B63" w:rsidRDefault="007B2021" w:rsidP="007B2021">
      <w:pPr>
        <w:jc w:val="center"/>
        <w:rPr>
          <w:rFonts w:ascii="Liberation Serif" w:eastAsia="Calibri" w:hAnsi="Liberation Serif" w:cs="Liberation Serif"/>
          <w:b/>
          <w:sz w:val="28"/>
          <w:lang w:eastAsia="en-US"/>
        </w:rPr>
      </w:pPr>
      <w:r w:rsidRPr="00E56B63">
        <w:rPr>
          <w:rFonts w:ascii="Liberation Serif" w:eastAsia="Calibri" w:hAnsi="Liberation Serif" w:cs="Liberation Serif"/>
          <w:b/>
          <w:sz w:val="28"/>
          <w:lang w:eastAsia="en-US"/>
        </w:rPr>
        <w:t xml:space="preserve">АКТ </w:t>
      </w:r>
    </w:p>
    <w:p w:rsidR="007B2021" w:rsidRPr="00E56B63" w:rsidRDefault="007B2021" w:rsidP="007B2021">
      <w:pPr>
        <w:jc w:val="center"/>
        <w:rPr>
          <w:rFonts w:ascii="Liberation Serif" w:eastAsia="Calibri" w:hAnsi="Liberation Serif" w:cs="Liberation Serif"/>
          <w:b/>
          <w:sz w:val="28"/>
          <w:lang w:eastAsia="en-US"/>
        </w:rPr>
      </w:pPr>
      <w:r>
        <w:rPr>
          <w:rFonts w:ascii="Liberation Serif" w:eastAsia="Calibri" w:hAnsi="Liberation Serif" w:cs="Liberation Serif"/>
          <w:b/>
          <w:sz w:val="28"/>
          <w:lang w:eastAsia="en-US"/>
        </w:rPr>
        <w:t xml:space="preserve">об объектах инвентаризации, не подлежащих дальнейшей эксплуатации и восстановление которых не представляется возможным </w:t>
      </w:r>
    </w:p>
    <w:p w:rsidR="007B2021" w:rsidRPr="00E56B63" w:rsidRDefault="007B2021" w:rsidP="007B2021">
      <w:pPr>
        <w:jc w:val="center"/>
        <w:rPr>
          <w:rFonts w:ascii="Liberation Serif" w:eastAsia="Calibri" w:hAnsi="Liberation Serif" w:cs="Liberation Serif"/>
          <w:b/>
          <w:sz w:val="28"/>
          <w:lang w:eastAsia="en-US"/>
        </w:rPr>
      </w:pPr>
      <w:r w:rsidRPr="00E56B63">
        <w:rPr>
          <w:rFonts w:ascii="Liberation Serif" w:eastAsia="Calibri" w:hAnsi="Liberation Serif" w:cs="Liberation Serif"/>
          <w:b/>
          <w:sz w:val="28"/>
          <w:lang w:eastAsia="en-US"/>
        </w:rPr>
        <w:t xml:space="preserve">на территории Каменского городского округа </w:t>
      </w:r>
    </w:p>
    <w:p w:rsidR="007B2021" w:rsidRPr="00E56B63" w:rsidRDefault="007B2021" w:rsidP="007B2021">
      <w:pPr>
        <w:jc w:val="center"/>
        <w:rPr>
          <w:rFonts w:ascii="Liberation Serif" w:eastAsia="Calibri" w:hAnsi="Liberation Serif" w:cs="Liberation Serif"/>
          <w:b/>
          <w:lang w:eastAsia="en-US"/>
        </w:rPr>
      </w:pPr>
    </w:p>
    <w:p w:rsidR="007B2021" w:rsidRPr="00E56B63" w:rsidRDefault="007B2021" w:rsidP="007B2021">
      <w:pPr>
        <w:jc w:val="right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ab/>
        <w:t xml:space="preserve">   </w:t>
      </w:r>
      <w:r>
        <w:rPr>
          <w:rFonts w:ascii="Liberation Serif" w:eastAsia="Calibri" w:hAnsi="Liberation Serif" w:cs="Liberation Serif"/>
          <w:lang w:eastAsia="en-US"/>
        </w:rPr>
        <w:tab/>
      </w:r>
      <w:r>
        <w:rPr>
          <w:rFonts w:ascii="Liberation Serif" w:eastAsia="Calibri" w:hAnsi="Liberation Serif" w:cs="Liberation Serif"/>
          <w:lang w:eastAsia="en-US"/>
        </w:rPr>
        <w:tab/>
      </w:r>
      <w:r>
        <w:rPr>
          <w:rFonts w:ascii="Liberation Serif" w:eastAsia="Calibri" w:hAnsi="Liberation Serif" w:cs="Liberation Serif"/>
          <w:lang w:eastAsia="en-US"/>
        </w:rPr>
        <w:tab/>
      </w:r>
      <w:r>
        <w:rPr>
          <w:rFonts w:ascii="Liberation Serif" w:eastAsia="Calibri" w:hAnsi="Liberation Serif" w:cs="Liberation Serif"/>
          <w:lang w:eastAsia="en-US"/>
        </w:rPr>
        <w:tab/>
      </w:r>
      <w:r>
        <w:rPr>
          <w:rFonts w:ascii="Liberation Serif" w:eastAsia="Calibri" w:hAnsi="Liberation Serif" w:cs="Liberation Serif"/>
          <w:lang w:eastAsia="en-US"/>
        </w:rPr>
        <w:tab/>
      </w:r>
      <w:r>
        <w:rPr>
          <w:rFonts w:ascii="Liberation Serif" w:eastAsia="Calibri" w:hAnsi="Liberation Serif" w:cs="Liberation Serif"/>
          <w:lang w:eastAsia="en-US"/>
        </w:rPr>
        <w:tab/>
      </w:r>
      <w:r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>«_____</w:t>
      </w:r>
      <w:proofErr w:type="gramStart"/>
      <w:r w:rsidRPr="00E56B63">
        <w:rPr>
          <w:rFonts w:ascii="Liberation Serif" w:eastAsia="Calibri" w:hAnsi="Liberation Serif" w:cs="Liberation Serif"/>
          <w:lang w:eastAsia="en-US"/>
        </w:rPr>
        <w:t>_»_</w:t>
      </w:r>
      <w:proofErr w:type="gramEnd"/>
      <w:r w:rsidRPr="00E56B63">
        <w:rPr>
          <w:rFonts w:ascii="Liberation Serif" w:eastAsia="Calibri" w:hAnsi="Liberation Serif" w:cs="Liberation Serif"/>
          <w:lang w:eastAsia="en-US"/>
        </w:rPr>
        <w:t>_________20_____г.</w:t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  <w:r w:rsidRPr="00E56B63">
        <w:rPr>
          <w:rFonts w:ascii="Liberation Serif" w:eastAsia="Calibri" w:hAnsi="Liberation Serif" w:cs="Liberation Serif"/>
          <w:lang w:eastAsia="en-US"/>
        </w:rPr>
        <w:tab/>
      </w:r>
    </w:p>
    <w:p w:rsidR="007B2021" w:rsidRPr="009138ED" w:rsidRDefault="007B2021" w:rsidP="007B2021">
      <w:pPr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9138ED">
        <w:rPr>
          <w:rFonts w:ascii="Liberation Serif" w:eastAsia="Calibri" w:hAnsi="Liberation Serif" w:cs="Liberation Serif"/>
          <w:sz w:val="28"/>
          <w:szCs w:val="28"/>
          <w:lang w:eastAsia="en-US"/>
        </w:rPr>
        <w:tab/>
      </w:r>
      <w:r w:rsidRPr="009138ED">
        <w:rPr>
          <w:rFonts w:ascii="Liberation Serif" w:eastAsia="Calibri" w:hAnsi="Liberation Serif" w:cs="Liberation Serif"/>
          <w:sz w:val="28"/>
          <w:szCs w:val="28"/>
          <w:lang w:eastAsia="en-US"/>
        </w:rPr>
        <w:tab/>
      </w:r>
    </w:p>
    <w:p w:rsidR="007B2021" w:rsidRPr="009138ED" w:rsidRDefault="007B2021" w:rsidP="007B2021">
      <w:pPr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9138ED">
        <w:rPr>
          <w:rFonts w:ascii="Liberation Serif" w:eastAsia="Calibri" w:hAnsi="Liberation Serif" w:cs="Liberation Serif"/>
          <w:sz w:val="28"/>
          <w:szCs w:val="28"/>
          <w:lang w:eastAsia="en-US"/>
        </w:rPr>
        <w:t>Комиссией в составе:</w:t>
      </w:r>
    </w:p>
    <w:p w:rsidR="007B2021" w:rsidRPr="00E56B63" w:rsidRDefault="007B2021" w:rsidP="007B2021">
      <w:pPr>
        <w:jc w:val="both"/>
        <w:rPr>
          <w:rFonts w:ascii="Liberation Serif" w:eastAsia="Calibri" w:hAnsi="Liberation Serif" w:cs="Liberation Serif"/>
          <w:lang w:eastAsia="en-US"/>
        </w:rPr>
      </w:pPr>
    </w:p>
    <w:p w:rsidR="007B2021" w:rsidRPr="00E56B63" w:rsidRDefault="007B2021" w:rsidP="007B2021">
      <w:pPr>
        <w:numPr>
          <w:ilvl w:val="0"/>
          <w:numId w:val="5"/>
        </w:numPr>
        <w:spacing w:after="200" w:line="360" w:lineRule="auto"/>
        <w:contextualSpacing/>
        <w:jc w:val="both"/>
        <w:rPr>
          <w:rFonts w:ascii="Liberation Serif" w:eastAsia="Calibri" w:hAnsi="Liberation Serif" w:cs="Liberation Serif"/>
          <w:lang w:eastAsia="en-US"/>
        </w:rPr>
      </w:pPr>
      <w:r w:rsidRPr="00E56B63"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_______________________________________________________________________________________;</w:t>
      </w:r>
    </w:p>
    <w:p w:rsidR="007B2021" w:rsidRPr="00E56B63" w:rsidRDefault="007B2021" w:rsidP="007B2021">
      <w:pPr>
        <w:numPr>
          <w:ilvl w:val="0"/>
          <w:numId w:val="5"/>
        </w:numPr>
        <w:spacing w:after="200" w:line="360" w:lineRule="auto"/>
        <w:ind w:left="714" w:hanging="357"/>
        <w:contextualSpacing/>
        <w:jc w:val="both"/>
        <w:rPr>
          <w:rFonts w:ascii="Liberation Serif" w:eastAsia="Calibri" w:hAnsi="Liberation Serif" w:cs="Liberation Serif"/>
          <w:lang w:eastAsia="en-US"/>
        </w:rPr>
      </w:pPr>
      <w:r w:rsidRPr="00E56B63"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_______________________________________________________________________________________;</w:t>
      </w:r>
    </w:p>
    <w:p w:rsidR="007B2021" w:rsidRPr="00E56B63" w:rsidRDefault="007B2021" w:rsidP="007B2021">
      <w:pPr>
        <w:numPr>
          <w:ilvl w:val="0"/>
          <w:numId w:val="5"/>
        </w:numPr>
        <w:spacing w:after="200" w:line="360" w:lineRule="auto"/>
        <w:ind w:left="714" w:hanging="357"/>
        <w:contextualSpacing/>
        <w:jc w:val="both"/>
        <w:rPr>
          <w:rFonts w:ascii="Liberation Serif" w:eastAsia="Calibri" w:hAnsi="Liberation Serif" w:cs="Liberation Serif"/>
          <w:lang w:eastAsia="en-US"/>
        </w:rPr>
      </w:pPr>
      <w:r w:rsidRPr="00E56B63"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_______________________________________________________________________________________;</w:t>
      </w:r>
    </w:p>
    <w:p w:rsidR="007B2021" w:rsidRPr="00E56B63" w:rsidRDefault="007B2021" w:rsidP="007B2021">
      <w:pPr>
        <w:numPr>
          <w:ilvl w:val="0"/>
          <w:numId w:val="5"/>
        </w:numPr>
        <w:spacing w:after="200" w:line="360" w:lineRule="auto"/>
        <w:ind w:left="714" w:hanging="357"/>
        <w:contextualSpacing/>
        <w:jc w:val="both"/>
        <w:rPr>
          <w:rFonts w:ascii="Liberation Serif" w:eastAsia="Calibri" w:hAnsi="Liberation Serif" w:cs="Liberation Serif"/>
          <w:lang w:eastAsia="en-US"/>
        </w:rPr>
      </w:pPr>
      <w:r w:rsidRPr="00E56B63"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________________________________________________________________________________________;</w:t>
      </w:r>
    </w:p>
    <w:p w:rsidR="007B2021" w:rsidRPr="00E56B63" w:rsidRDefault="007B2021" w:rsidP="007B2021">
      <w:pPr>
        <w:numPr>
          <w:ilvl w:val="0"/>
          <w:numId w:val="5"/>
        </w:numPr>
        <w:spacing w:after="200" w:line="360" w:lineRule="auto"/>
        <w:ind w:left="714" w:hanging="357"/>
        <w:contextualSpacing/>
        <w:jc w:val="both"/>
        <w:rPr>
          <w:rFonts w:ascii="Liberation Serif" w:eastAsia="Calibri" w:hAnsi="Liberation Serif" w:cs="Liberation Serif"/>
          <w:lang w:eastAsia="en-US"/>
        </w:rPr>
      </w:pPr>
      <w:r w:rsidRPr="00E56B63"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________________________________________________________________________________________;</w:t>
      </w:r>
    </w:p>
    <w:p w:rsidR="007B2021" w:rsidRPr="00E56B63" w:rsidRDefault="007B2021" w:rsidP="007B2021">
      <w:pPr>
        <w:numPr>
          <w:ilvl w:val="0"/>
          <w:numId w:val="5"/>
        </w:numPr>
        <w:spacing w:after="200" w:line="360" w:lineRule="auto"/>
        <w:ind w:left="714" w:hanging="357"/>
        <w:contextualSpacing/>
        <w:jc w:val="both"/>
        <w:rPr>
          <w:rFonts w:ascii="Liberation Serif" w:eastAsia="Calibri" w:hAnsi="Liberation Serif" w:cs="Liberation Serif"/>
          <w:lang w:eastAsia="en-US"/>
        </w:rPr>
      </w:pPr>
      <w:r w:rsidRPr="00E56B63"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________________________________________________________________________________________;</w:t>
      </w:r>
    </w:p>
    <w:p w:rsidR="007B2021" w:rsidRPr="00E56B63" w:rsidRDefault="007B2021" w:rsidP="007B2021">
      <w:pPr>
        <w:numPr>
          <w:ilvl w:val="0"/>
          <w:numId w:val="5"/>
        </w:numPr>
        <w:spacing w:after="200" w:line="360" w:lineRule="auto"/>
        <w:ind w:left="714" w:hanging="357"/>
        <w:contextualSpacing/>
        <w:jc w:val="both"/>
        <w:rPr>
          <w:rFonts w:ascii="Liberation Serif" w:eastAsia="Calibri" w:hAnsi="Liberation Serif" w:cs="Liberation Serif"/>
          <w:lang w:eastAsia="en-US"/>
        </w:rPr>
      </w:pPr>
      <w:r w:rsidRPr="00E56B63">
        <w:rPr>
          <w:rFonts w:ascii="Liberation Serif" w:eastAsia="Calibri" w:hAnsi="Liberation Serif" w:cs="Liberation Serif"/>
          <w:lang w:eastAsia="en-US"/>
        </w:rPr>
        <w:t>__________________________________________________________________</w:t>
      </w:r>
      <w:r>
        <w:rPr>
          <w:rFonts w:ascii="Liberation Serif" w:eastAsia="Calibri" w:hAnsi="Liberation Serif" w:cs="Liberation Serif"/>
          <w:lang w:eastAsia="en-US"/>
        </w:rPr>
        <w:t>__________________</w:t>
      </w:r>
    </w:p>
    <w:p w:rsidR="007B2021" w:rsidRDefault="007B2021" w:rsidP="007B2021">
      <w:pPr>
        <w:rPr>
          <w:rFonts w:ascii="Liberation Serif" w:eastAsia="Calibri" w:hAnsi="Liberation Serif" w:cs="Liberation Serif"/>
          <w:lang w:eastAsia="en-US"/>
        </w:rPr>
      </w:pPr>
      <w:r w:rsidRPr="009138ED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Произведен осмотр имущества, находящегося по </w:t>
      </w:r>
      <w:proofErr w:type="gramStart"/>
      <w:r w:rsidRPr="009138ED">
        <w:rPr>
          <w:rFonts w:ascii="Liberation Serif" w:eastAsia="Calibri" w:hAnsi="Liberation Serif" w:cs="Liberation Serif"/>
          <w:sz w:val="28"/>
          <w:szCs w:val="28"/>
          <w:lang w:eastAsia="en-US"/>
        </w:rPr>
        <w:t>адресу:</w:t>
      </w:r>
      <w:r w:rsidRPr="00E56B63">
        <w:rPr>
          <w:rFonts w:ascii="Liberation Serif" w:eastAsia="Calibri" w:hAnsi="Liberation Serif" w:cs="Liberation Serif"/>
          <w:lang w:eastAsia="en-US"/>
        </w:rPr>
        <w:t xml:space="preserve">  _</w:t>
      </w:r>
      <w:proofErr w:type="gramEnd"/>
      <w:r w:rsidRPr="00E56B63">
        <w:rPr>
          <w:rFonts w:ascii="Liberation Serif" w:eastAsia="Calibri" w:hAnsi="Liberation Serif" w:cs="Liberation Serif"/>
          <w:lang w:eastAsia="en-US"/>
        </w:rPr>
        <w:t>____________________________________________________________</w:t>
      </w:r>
      <w:r>
        <w:rPr>
          <w:rFonts w:ascii="Liberation Serif" w:eastAsia="Calibri" w:hAnsi="Liberation Serif" w:cs="Liberation Serif"/>
          <w:lang w:eastAsia="en-US"/>
        </w:rPr>
        <w:t>___________________________</w:t>
      </w:r>
      <w:r w:rsidRPr="00E56B63">
        <w:rPr>
          <w:rFonts w:ascii="Liberation Serif" w:eastAsia="Calibri" w:hAnsi="Liberation Serif" w:cs="Liberation Serif"/>
          <w:lang w:eastAsia="en-US"/>
        </w:rPr>
        <w:t>_______</w:t>
      </w:r>
      <w:r>
        <w:rPr>
          <w:rFonts w:ascii="Liberation Serif" w:eastAsia="Calibri" w:hAnsi="Liberation Serif" w:cs="Liberation Serif"/>
          <w:lang w:eastAsia="en-US"/>
        </w:rPr>
        <w:t>,</w:t>
      </w:r>
    </w:p>
    <w:p w:rsidR="007B2021" w:rsidRPr="009138ED" w:rsidRDefault="007B2021" w:rsidP="007B2021">
      <w:pPr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7B2021" w:rsidRDefault="007B2021" w:rsidP="007B2021">
      <w:pPr>
        <w:rPr>
          <w:rFonts w:ascii="Liberation Serif" w:eastAsia="Calibri" w:hAnsi="Liberation Serif" w:cs="Liberation Serif"/>
          <w:lang w:eastAsia="en-US"/>
        </w:rPr>
      </w:pPr>
      <w:r w:rsidRPr="009138ED">
        <w:rPr>
          <w:rFonts w:ascii="Liberation Serif" w:eastAsia="Calibri" w:hAnsi="Liberation Serif" w:cs="Liberation Serif"/>
          <w:sz w:val="28"/>
          <w:szCs w:val="28"/>
          <w:lang w:eastAsia="en-US"/>
        </w:rPr>
        <w:t>Учитывая, что объекты инвентаризации:</w:t>
      </w:r>
      <w:r>
        <w:rPr>
          <w:rFonts w:ascii="Liberation Serif" w:eastAsia="Calibri" w:hAnsi="Liberation Serif" w:cs="Liberation Serif"/>
          <w:lang w:eastAsia="en-US"/>
        </w:rPr>
        <w:t xml:space="preserve"> ________________</w:t>
      </w:r>
      <w:r w:rsidR="009138ED">
        <w:rPr>
          <w:rFonts w:ascii="Liberation Serif" w:eastAsia="Calibri" w:hAnsi="Liberation Serif" w:cs="Liberation Serif"/>
          <w:lang w:eastAsia="en-US"/>
        </w:rPr>
        <w:t>______________________________</w:t>
      </w:r>
    </w:p>
    <w:p w:rsidR="007B2021" w:rsidRDefault="007B2021" w:rsidP="007B2021">
      <w:pPr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_______________________________________________________________________________________________</w:t>
      </w:r>
    </w:p>
    <w:p w:rsidR="007B2021" w:rsidRPr="00E56B63" w:rsidRDefault="007B2021" w:rsidP="007B2021">
      <w:pPr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_______________________________________________________________________________________________</w:t>
      </w:r>
    </w:p>
    <w:p w:rsidR="007B2021" w:rsidRDefault="007B2021" w:rsidP="007B2021">
      <w:pPr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_______________________________________________________________________________________________</w:t>
      </w:r>
    </w:p>
    <w:p w:rsidR="007B2021" w:rsidRPr="00E56B63" w:rsidRDefault="007B2021" w:rsidP="007B2021">
      <w:pPr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_______________________________________________________________________________________________</w:t>
      </w:r>
    </w:p>
    <w:p w:rsidR="007B2021" w:rsidRPr="009138ED" w:rsidRDefault="007B2021" w:rsidP="007B2021">
      <w:pPr>
        <w:ind w:firstLine="1418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9138ED" w:rsidRDefault="007B2021" w:rsidP="009138ED">
      <w:pPr>
        <w:rPr>
          <w:rFonts w:ascii="Liberation Serif" w:eastAsia="Calibri" w:hAnsi="Liberation Serif" w:cs="Liberation Serif"/>
          <w:lang w:eastAsia="en-US"/>
        </w:rPr>
      </w:pPr>
      <w:r w:rsidRPr="009138ED">
        <w:rPr>
          <w:rFonts w:ascii="Liberation Serif" w:eastAsia="Calibri" w:hAnsi="Liberation Serif" w:cs="Liberation Serif"/>
          <w:sz w:val="28"/>
          <w:szCs w:val="28"/>
          <w:lang w:eastAsia="en-US"/>
        </w:rPr>
        <w:t>не подлежат дальнейшей эксплуатации по причине:</w:t>
      </w:r>
      <w:r w:rsidR="009138ED">
        <w:rPr>
          <w:rFonts w:ascii="Liberation Serif" w:eastAsia="Calibri" w:hAnsi="Liberation Serif" w:cs="Liberation Serif"/>
          <w:lang w:eastAsia="en-US"/>
        </w:rPr>
        <w:t xml:space="preserve"> _____________________________________________________________________________________________</w:t>
      </w:r>
    </w:p>
    <w:p w:rsidR="009138ED" w:rsidRDefault="009138ED" w:rsidP="009138ED">
      <w:pPr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_______________________________________________________________________________________________</w:t>
      </w:r>
    </w:p>
    <w:p w:rsidR="009138ED" w:rsidRPr="00E56B63" w:rsidRDefault="009138ED" w:rsidP="009138ED">
      <w:pPr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_______________________________________________________________________________________________</w:t>
      </w:r>
    </w:p>
    <w:p w:rsidR="009138ED" w:rsidRDefault="009138ED" w:rsidP="009138ED">
      <w:pPr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_______________________________________________________________________________________________</w:t>
      </w:r>
    </w:p>
    <w:p w:rsidR="009138ED" w:rsidRDefault="009138ED" w:rsidP="009138ED">
      <w:pPr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_______________________________________________________________________________________________</w:t>
      </w:r>
    </w:p>
    <w:p w:rsidR="009138ED" w:rsidRPr="009138ED" w:rsidRDefault="009138ED" w:rsidP="009138ED">
      <w:pPr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9138ED" w:rsidRPr="009138ED" w:rsidRDefault="009138ED" w:rsidP="009138ED">
      <w:pPr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9138ED">
        <w:rPr>
          <w:rFonts w:ascii="Liberation Serif" w:eastAsia="Calibri" w:hAnsi="Liberation Serif" w:cs="Liberation Serif"/>
          <w:sz w:val="28"/>
          <w:szCs w:val="28"/>
          <w:lang w:eastAsia="en-US"/>
        </w:rPr>
        <w:t>Перечисленные объекты инвентаризации подлежат:</w:t>
      </w:r>
    </w:p>
    <w:p w:rsidR="009138ED" w:rsidRDefault="009138ED" w:rsidP="009138ED">
      <w:pPr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_______________________________________________________________________________________________</w:t>
      </w:r>
    </w:p>
    <w:p w:rsidR="009138ED" w:rsidRDefault="009138ED" w:rsidP="009138ED">
      <w:pPr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_______________________________________________________________________________________________</w:t>
      </w:r>
    </w:p>
    <w:p w:rsidR="009138ED" w:rsidRPr="00E56B63" w:rsidRDefault="009138ED" w:rsidP="009138ED">
      <w:pPr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_______________________________________________________________________________________________</w:t>
      </w:r>
    </w:p>
    <w:p w:rsidR="009138ED" w:rsidRDefault="009138ED" w:rsidP="009138ED">
      <w:pPr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_______________________________________________________________________________________________</w:t>
      </w:r>
    </w:p>
    <w:p w:rsidR="009138ED" w:rsidRPr="009138ED" w:rsidRDefault="009138ED" w:rsidP="009138ED">
      <w:pPr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9138ED">
        <w:rPr>
          <w:rFonts w:ascii="Liberation Serif" w:eastAsia="Calibri" w:hAnsi="Liberation Serif" w:cs="Liberation Serif"/>
          <w:sz w:val="28"/>
          <w:szCs w:val="28"/>
          <w:lang w:eastAsia="en-US"/>
        </w:rPr>
        <w:t>_______________________________________________________________________________________________</w:t>
      </w:r>
      <w:r>
        <w:rPr>
          <w:rFonts w:ascii="Liberation Serif" w:eastAsia="Calibri" w:hAnsi="Liberation Serif" w:cs="Liberation Serif"/>
          <w:sz w:val="28"/>
          <w:szCs w:val="28"/>
          <w:lang w:eastAsia="en-US"/>
        </w:rPr>
        <w:t>_________________________________________</w:t>
      </w:r>
    </w:p>
    <w:p w:rsidR="009138ED" w:rsidRPr="009138ED" w:rsidRDefault="009138ED" w:rsidP="009138ED">
      <w:pPr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7B2021" w:rsidRPr="009138ED" w:rsidRDefault="007B2021" w:rsidP="007B2021">
      <w:pPr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</w:p>
    <w:p w:rsidR="007B2021" w:rsidRDefault="009138ED" w:rsidP="009138ED">
      <w:pPr>
        <w:rPr>
          <w:rFonts w:ascii="Liberation Serif" w:hAnsi="Liberation Serif" w:cs="Liberation Serif"/>
          <w:sz w:val="28"/>
          <w:szCs w:val="22"/>
        </w:rPr>
      </w:pPr>
      <w:r w:rsidRPr="009138ED">
        <w:rPr>
          <w:rFonts w:ascii="Liberation Serif" w:hAnsi="Liberation Serif" w:cs="Liberation Serif"/>
          <w:sz w:val="28"/>
          <w:szCs w:val="28"/>
        </w:rPr>
        <w:t>Подписи членов комиссии:</w:t>
      </w:r>
      <w:r w:rsidRPr="009138ED"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2"/>
        </w:rPr>
        <w:tab/>
      </w:r>
      <w:r>
        <w:rPr>
          <w:rFonts w:ascii="Liberation Serif" w:hAnsi="Liberation Serif" w:cs="Liberation Serif"/>
          <w:sz w:val="28"/>
          <w:szCs w:val="22"/>
        </w:rPr>
        <w:tab/>
      </w:r>
      <w:r>
        <w:rPr>
          <w:rFonts w:ascii="Liberation Serif" w:hAnsi="Liberation Serif" w:cs="Liberation Serif"/>
          <w:sz w:val="28"/>
          <w:szCs w:val="22"/>
        </w:rPr>
        <w:tab/>
      </w:r>
      <w:r>
        <w:rPr>
          <w:rFonts w:ascii="Liberation Serif" w:hAnsi="Liberation Serif" w:cs="Liberation Serif"/>
          <w:sz w:val="28"/>
          <w:szCs w:val="22"/>
        </w:rPr>
        <w:tab/>
        <w:t>_____________________</w:t>
      </w:r>
    </w:p>
    <w:p w:rsidR="009138ED" w:rsidRDefault="009138ED" w:rsidP="009138ED">
      <w:pPr>
        <w:rPr>
          <w:rFonts w:ascii="Liberation Serif" w:hAnsi="Liberation Serif" w:cs="Liberation Serif"/>
          <w:sz w:val="28"/>
          <w:szCs w:val="22"/>
        </w:rPr>
      </w:pPr>
    </w:p>
    <w:p w:rsidR="007B2021" w:rsidRDefault="007B2021" w:rsidP="00F556CF">
      <w:pPr>
        <w:ind w:left="5387"/>
        <w:rPr>
          <w:rFonts w:ascii="Liberation Serif" w:hAnsi="Liberation Serif" w:cs="Liberation Serif"/>
          <w:sz w:val="28"/>
          <w:szCs w:val="22"/>
        </w:rPr>
      </w:pPr>
    </w:p>
    <w:p w:rsidR="007B2021" w:rsidRDefault="007B2021" w:rsidP="00F556CF">
      <w:pPr>
        <w:ind w:left="5387"/>
        <w:rPr>
          <w:rFonts w:ascii="Liberation Serif" w:hAnsi="Liberation Serif" w:cs="Liberation Serif"/>
          <w:sz w:val="28"/>
          <w:szCs w:val="22"/>
        </w:rPr>
      </w:pPr>
    </w:p>
    <w:p w:rsidR="007B2021" w:rsidRDefault="007B2021" w:rsidP="00F556CF">
      <w:pPr>
        <w:ind w:left="5387"/>
        <w:rPr>
          <w:rFonts w:ascii="Liberation Serif" w:hAnsi="Liberation Serif" w:cs="Liberation Serif"/>
          <w:sz w:val="28"/>
          <w:szCs w:val="22"/>
        </w:rPr>
      </w:pPr>
    </w:p>
    <w:p w:rsidR="00F556CF" w:rsidRPr="00E56B63" w:rsidRDefault="008F0434" w:rsidP="00F556CF">
      <w:pPr>
        <w:ind w:left="5387"/>
        <w:rPr>
          <w:rFonts w:ascii="Liberation Serif" w:hAnsi="Liberation Serif" w:cs="Liberation Serif"/>
          <w:sz w:val="28"/>
          <w:szCs w:val="22"/>
        </w:rPr>
      </w:pPr>
      <w:r w:rsidRPr="00E56B63">
        <w:rPr>
          <w:rFonts w:ascii="Liberation Serif" w:hAnsi="Liberation Serif" w:cs="Liberation Serif"/>
          <w:sz w:val="28"/>
          <w:szCs w:val="22"/>
        </w:rPr>
        <w:lastRenderedPageBreak/>
        <w:t>Приложение № 3</w:t>
      </w:r>
    </w:p>
    <w:p w:rsidR="008F0434" w:rsidRPr="00E56B63" w:rsidRDefault="00F556CF" w:rsidP="00F556CF">
      <w:pPr>
        <w:ind w:left="5387"/>
        <w:rPr>
          <w:rFonts w:ascii="Liberation Serif" w:hAnsi="Liberation Serif" w:cs="Liberation Serif"/>
          <w:sz w:val="28"/>
          <w:szCs w:val="22"/>
        </w:rPr>
      </w:pPr>
      <w:r w:rsidRPr="00E56B63">
        <w:rPr>
          <w:rFonts w:ascii="Liberation Serif" w:hAnsi="Liberation Serif" w:cs="Liberation Serif"/>
          <w:sz w:val="28"/>
          <w:szCs w:val="22"/>
        </w:rPr>
        <w:t xml:space="preserve">к </w:t>
      </w:r>
      <w:proofErr w:type="gramStart"/>
      <w:r w:rsidRPr="00E56B63">
        <w:rPr>
          <w:rFonts w:ascii="Liberation Serif" w:hAnsi="Liberation Serif" w:cs="Liberation Serif"/>
          <w:sz w:val="28"/>
          <w:szCs w:val="22"/>
        </w:rPr>
        <w:t xml:space="preserve">Порядку </w:t>
      </w:r>
      <w:r w:rsidR="008F0434" w:rsidRPr="00E56B63">
        <w:rPr>
          <w:rFonts w:ascii="Liberation Serif" w:hAnsi="Liberation Serif" w:cs="Liberation Serif"/>
          <w:sz w:val="28"/>
          <w:szCs w:val="22"/>
        </w:rPr>
        <w:t xml:space="preserve"> </w:t>
      </w:r>
      <w:r w:rsidRPr="00E56B63">
        <w:rPr>
          <w:rFonts w:ascii="Liberation Serif" w:hAnsi="Liberation Serif" w:cs="Liberation Serif"/>
          <w:sz w:val="28"/>
          <w:szCs w:val="22"/>
        </w:rPr>
        <w:t>проведения</w:t>
      </w:r>
      <w:proofErr w:type="gramEnd"/>
      <w:r w:rsidRPr="00E56B63">
        <w:rPr>
          <w:rFonts w:ascii="Liberation Serif" w:hAnsi="Liberation Serif" w:cs="Liberation Serif"/>
          <w:sz w:val="28"/>
          <w:szCs w:val="22"/>
        </w:rPr>
        <w:t xml:space="preserve"> инвентаризации детских игровых и спортивных площадок, расположенных на территории Каменского городского округа </w:t>
      </w:r>
    </w:p>
    <w:p w:rsidR="00F556CF" w:rsidRPr="00E56B63" w:rsidRDefault="00F556CF" w:rsidP="008F0434">
      <w:pPr>
        <w:ind w:left="5387"/>
        <w:jc w:val="center"/>
        <w:rPr>
          <w:rFonts w:ascii="Liberation Serif" w:hAnsi="Liberation Serif" w:cs="Liberation Serif"/>
          <w:sz w:val="28"/>
          <w:szCs w:val="22"/>
        </w:rPr>
      </w:pPr>
    </w:p>
    <w:p w:rsidR="008F0434" w:rsidRPr="00E56B63" w:rsidRDefault="008F0434" w:rsidP="008F0434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8F0434" w:rsidP="008F0434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E56B63">
        <w:rPr>
          <w:rFonts w:ascii="Liberation Serif" w:hAnsi="Liberation Serif" w:cs="Liberation Serif"/>
          <w:b/>
          <w:sz w:val="28"/>
          <w:szCs w:val="28"/>
        </w:rPr>
        <w:t>ВИЗУАЛЬНЫЙ И ФУНКЦИОНАЛЬНЫЙ ОСМОТРЫ</w:t>
      </w:r>
    </w:p>
    <w:p w:rsidR="008F0434" w:rsidRPr="00E56B63" w:rsidRDefault="008F0434" w:rsidP="008F0434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8F0434" w:rsidP="008F043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>В процессе визуального и функционального осмотров определяют:</w:t>
      </w:r>
    </w:p>
    <w:p w:rsidR="008F0434" w:rsidRPr="00E56B63" w:rsidRDefault="008F0434" w:rsidP="008F0434">
      <w:pPr>
        <w:autoSpaceDE w:val="0"/>
        <w:autoSpaceDN w:val="0"/>
        <w:adjustRightInd w:val="0"/>
        <w:ind w:left="284" w:hanging="284"/>
        <w:jc w:val="both"/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 xml:space="preserve">          - чистоту и внешний вид поверхности игровой площадки </w:t>
      </w:r>
      <w:r w:rsidRPr="00E56B63">
        <w:rPr>
          <w:rFonts w:ascii="Liberation Serif" w:hAnsi="Liberation Serif" w:cs="Liberation Serif"/>
          <w:sz w:val="28"/>
          <w:szCs w:val="28"/>
        </w:rPr>
        <w:br/>
        <w:t>и оборудования;</w:t>
      </w:r>
    </w:p>
    <w:p w:rsidR="008F0434" w:rsidRPr="00E56B63" w:rsidRDefault="008F0434" w:rsidP="008F0434">
      <w:pPr>
        <w:autoSpaceDE w:val="0"/>
        <w:autoSpaceDN w:val="0"/>
        <w:adjustRightInd w:val="0"/>
        <w:ind w:left="284" w:hanging="284"/>
        <w:jc w:val="both"/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 xml:space="preserve">          - соблюдение расстояний от частей оборудования до поверхности игровой площадки;</w:t>
      </w:r>
    </w:p>
    <w:p w:rsidR="008F0434" w:rsidRPr="00E56B63" w:rsidRDefault="008F0434" w:rsidP="008F0434">
      <w:pPr>
        <w:autoSpaceDE w:val="0"/>
        <w:autoSpaceDN w:val="0"/>
        <w:adjustRightInd w:val="0"/>
        <w:ind w:left="284" w:hanging="284"/>
        <w:jc w:val="both"/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 xml:space="preserve">          - наличие выступающих частей фундаментов;</w:t>
      </w:r>
    </w:p>
    <w:p w:rsidR="008F0434" w:rsidRPr="00E56B63" w:rsidRDefault="008F0434" w:rsidP="008F0434">
      <w:pPr>
        <w:autoSpaceDE w:val="0"/>
        <w:autoSpaceDN w:val="0"/>
        <w:adjustRightInd w:val="0"/>
        <w:ind w:left="284" w:hanging="284"/>
        <w:jc w:val="both"/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 xml:space="preserve">          - наличие дефектов/неисправностей элементов оборудования;</w:t>
      </w:r>
    </w:p>
    <w:p w:rsidR="008F0434" w:rsidRPr="00E56B63" w:rsidRDefault="008F0434" w:rsidP="008F0434">
      <w:pPr>
        <w:autoSpaceDE w:val="0"/>
        <w:autoSpaceDN w:val="0"/>
        <w:adjustRightInd w:val="0"/>
        <w:ind w:left="284" w:hanging="284"/>
        <w:jc w:val="both"/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 xml:space="preserve">          - отсутствие деталей оборудования;</w:t>
      </w:r>
    </w:p>
    <w:p w:rsidR="008F0434" w:rsidRPr="00E56B63" w:rsidRDefault="008F0434" w:rsidP="008F0434">
      <w:pPr>
        <w:autoSpaceDE w:val="0"/>
        <w:autoSpaceDN w:val="0"/>
        <w:adjustRightInd w:val="0"/>
        <w:ind w:left="284" w:hanging="284"/>
        <w:jc w:val="both"/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 xml:space="preserve">          - чрезмерный износ подвижных частей оборудования;</w:t>
      </w:r>
    </w:p>
    <w:p w:rsidR="008F0434" w:rsidRPr="00E56B63" w:rsidRDefault="008F0434" w:rsidP="008F0434">
      <w:pPr>
        <w:autoSpaceDE w:val="0"/>
        <w:autoSpaceDN w:val="0"/>
        <w:adjustRightInd w:val="0"/>
        <w:ind w:left="284" w:hanging="284"/>
        <w:jc w:val="both"/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 xml:space="preserve">          - структурную целостность оборудования.</w:t>
      </w:r>
    </w:p>
    <w:p w:rsidR="008F0434" w:rsidRPr="00E56B63" w:rsidRDefault="008F0434" w:rsidP="008F0434">
      <w:pPr>
        <w:autoSpaceDE w:val="0"/>
        <w:autoSpaceDN w:val="0"/>
        <w:adjustRightInd w:val="0"/>
        <w:ind w:left="284" w:hanging="284"/>
        <w:jc w:val="both"/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8F0434" w:rsidP="008F0434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>Примеры неисправностей при визуальном осмотре</w:t>
      </w:r>
    </w:p>
    <w:p w:rsidR="008F0434" w:rsidRPr="00E56B63" w:rsidRDefault="008F0434" w:rsidP="008F0434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FF0000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>(на основе ГОСТ Р 52301-2013)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"/>
        <w:gridCol w:w="4629"/>
        <w:gridCol w:w="3637"/>
      </w:tblGrid>
      <w:tr w:rsidR="008F0434" w:rsidRPr="00E56B63" w:rsidTr="00513605">
        <w:trPr>
          <w:cantSplit/>
          <w:trHeight w:val="581"/>
        </w:trPr>
        <w:tc>
          <w:tcPr>
            <w:tcW w:w="948" w:type="dxa"/>
            <w:shd w:val="clear" w:color="auto" w:fill="auto"/>
            <w:vAlign w:val="center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№ п.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Удовлетворительное состояние</w:t>
            </w:r>
          </w:p>
        </w:tc>
        <w:tc>
          <w:tcPr>
            <w:tcW w:w="3637" w:type="dxa"/>
            <w:shd w:val="clear" w:color="auto" w:fill="auto"/>
            <w:vAlign w:val="center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Неудовлетворительное состояние</w:t>
            </w:r>
          </w:p>
        </w:tc>
      </w:tr>
      <w:tr w:rsidR="008F0434" w:rsidRPr="00E56B63" w:rsidTr="00513605">
        <w:trPr>
          <w:cantSplit/>
        </w:trPr>
        <w:tc>
          <w:tcPr>
            <w:tcW w:w="948" w:type="dxa"/>
            <w:shd w:val="clear" w:color="auto" w:fill="auto"/>
          </w:tcPr>
          <w:p w:rsidR="008F0434" w:rsidRPr="00E56B63" w:rsidRDefault="008F0434" w:rsidP="008F043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0" w:hanging="17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629" w:type="dxa"/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Отдельно стоящая горка</w:t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noProof/>
                <w:sz w:val="28"/>
                <w:szCs w:val="28"/>
              </w:rPr>
              <w:drawing>
                <wp:inline distT="0" distB="0" distL="0" distR="0">
                  <wp:extent cx="1934210" cy="1696085"/>
                  <wp:effectExtent l="0" t="0" r="8890" b="0"/>
                  <wp:docPr id="23" name="Рисунок 23" descr="Гор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ор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4210" cy="1696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7" w:type="dxa"/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noProof/>
                <w:sz w:val="28"/>
                <w:szCs w:val="28"/>
              </w:rPr>
              <w:drawing>
                <wp:inline distT="0" distB="0" distL="0" distR="0">
                  <wp:extent cx="2011680" cy="1723390"/>
                  <wp:effectExtent l="0" t="0" r="7620" b="0"/>
                  <wp:docPr id="22" name="Рисунок 22" descr="Горка с повреждения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орка с повреждениям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80" cy="172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Механическое повреждение поверхности ската горки.</w:t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Опасные предметы в зоне приземления</w:t>
            </w:r>
          </w:p>
        </w:tc>
      </w:tr>
    </w:tbl>
    <w:p w:rsidR="008F0434" w:rsidRPr="00E56B63" w:rsidRDefault="008F0434" w:rsidP="008F0434">
      <w:pPr>
        <w:rPr>
          <w:rFonts w:ascii="Liberation Serif" w:hAnsi="Liberation Serif" w:cs="Liberation Serif"/>
        </w:rPr>
      </w:pPr>
      <w:r w:rsidRPr="00E56B63">
        <w:rPr>
          <w:rFonts w:ascii="Liberation Serif" w:hAnsi="Liberation Serif" w:cs="Liberation Serif"/>
        </w:rPr>
        <w:br w:type="page"/>
      </w:r>
    </w:p>
    <w:tbl>
      <w:tblPr>
        <w:tblW w:w="93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682"/>
        <w:gridCol w:w="3678"/>
      </w:tblGrid>
      <w:tr w:rsidR="008F0434" w:rsidRPr="00E56B63" w:rsidTr="00513605">
        <w:trPr>
          <w:cantSplit/>
          <w:trHeight w:val="655"/>
        </w:trPr>
        <w:tc>
          <w:tcPr>
            <w:tcW w:w="93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noProof/>
                <w:sz w:val="28"/>
                <w:szCs w:val="28"/>
              </w:rPr>
              <w:lastRenderedPageBreak/>
              <w:t>2</w:t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</w:tc>
      </w:tr>
      <w:tr w:rsidR="008F0434" w:rsidRPr="00E56B63" w:rsidTr="00513605">
        <w:trPr>
          <w:cantSplit/>
          <w:trHeight w:val="590"/>
        </w:trPr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№ п.</w:t>
            </w:r>
          </w:p>
        </w:tc>
        <w:tc>
          <w:tcPr>
            <w:tcW w:w="46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Удовлетворительное состояние</w:t>
            </w:r>
          </w:p>
        </w:tc>
        <w:tc>
          <w:tcPr>
            <w:tcW w:w="36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Неудовлетворительное состояние</w:t>
            </w:r>
          </w:p>
        </w:tc>
      </w:tr>
      <w:tr w:rsidR="008F0434" w:rsidRPr="00E56B63" w:rsidTr="00513605">
        <w:trPr>
          <w:cantSplit/>
          <w:trHeight w:val="4280"/>
        </w:trPr>
        <w:tc>
          <w:tcPr>
            <w:tcW w:w="959" w:type="dxa"/>
            <w:shd w:val="clear" w:color="auto" w:fill="auto"/>
          </w:tcPr>
          <w:p w:rsidR="008F0434" w:rsidRPr="00E56B63" w:rsidRDefault="008F0434" w:rsidP="008F043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0" w:hanging="17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br/>
            </w:r>
          </w:p>
        </w:tc>
        <w:tc>
          <w:tcPr>
            <w:tcW w:w="4682" w:type="dxa"/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Спиральная горка</w:t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noProof/>
                <w:sz w:val="28"/>
                <w:szCs w:val="28"/>
              </w:rPr>
              <w:drawing>
                <wp:inline distT="0" distB="0" distL="0" distR="0">
                  <wp:extent cx="1374140" cy="2249805"/>
                  <wp:effectExtent l="0" t="0" r="0" b="0"/>
                  <wp:docPr id="21" name="Рисунок 21" descr="Горка спирал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Горка спирал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4140" cy="2249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8" w:type="dxa"/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noProof/>
                <w:sz w:val="28"/>
                <w:szCs w:val="28"/>
              </w:rPr>
              <w:drawing>
                <wp:inline distT="0" distB="0" distL="0" distR="0">
                  <wp:extent cx="1341120" cy="2266315"/>
                  <wp:effectExtent l="0" t="0" r="0" b="635"/>
                  <wp:docPr id="20" name="Рисунок 20" descr="Горка спираль с повреждения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Горка спираль с повреждениям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120" cy="2266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Опасные предметы в швах горки</w:t>
            </w:r>
          </w:p>
        </w:tc>
      </w:tr>
      <w:tr w:rsidR="008F0434" w:rsidRPr="00E56B63" w:rsidTr="00513605">
        <w:trPr>
          <w:cantSplit/>
          <w:trHeight w:val="2361"/>
        </w:trPr>
        <w:tc>
          <w:tcPr>
            <w:tcW w:w="959" w:type="dxa"/>
            <w:shd w:val="clear" w:color="auto" w:fill="auto"/>
          </w:tcPr>
          <w:p w:rsidR="008F0434" w:rsidRPr="00E56B63" w:rsidRDefault="008F0434" w:rsidP="008F043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0" w:hanging="17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682" w:type="dxa"/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Качалка</w:t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noProof/>
                <w:sz w:val="28"/>
                <w:szCs w:val="28"/>
              </w:rPr>
              <w:drawing>
                <wp:inline distT="0" distB="0" distL="0" distR="0">
                  <wp:extent cx="1407795" cy="1241425"/>
                  <wp:effectExtent l="0" t="0" r="1905" b="0"/>
                  <wp:docPr id="19" name="Рисунок 19" descr="Кача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Качал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08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95" cy="1241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8" w:type="dxa"/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noProof/>
                <w:sz w:val="28"/>
                <w:szCs w:val="28"/>
              </w:rPr>
              <w:drawing>
                <wp:inline distT="0" distB="0" distL="0" distR="0">
                  <wp:extent cx="1668145" cy="1064260"/>
                  <wp:effectExtent l="0" t="0" r="8255" b="2540"/>
                  <wp:docPr id="18" name="Рисунок 18" descr="Качалка с повреждения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Качалка с повреждениям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14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145" cy="1064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ind w:firstLine="601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Сломана пружина качалки</w:t>
            </w:r>
          </w:p>
        </w:tc>
      </w:tr>
      <w:tr w:rsidR="008F0434" w:rsidRPr="00E56B63" w:rsidTr="00513605">
        <w:trPr>
          <w:cantSplit/>
          <w:trHeight w:val="2269"/>
        </w:trPr>
        <w:tc>
          <w:tcPr>
            <w:tcW w:w="959" w:type="dxa"/>
            <w:shd w:val="clear" w:color="auto" w:fill="auto"/>
          </w:tcPr>
          <w:p w:rsidR="008F0434" w:rsidRPr="00E56B63" w:rsidRDefault="008F0434" w:rsidP="008F043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0" w:hanging="17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682" w:type="dxa"/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Качалка – балансир</w:t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noProof/>
                <w:sz w:val="28"/>
                <w:szCs w:val="28"/>
              </w:rPr>
              <w:drawing>
                <wp:inline distT="0" distB="0" distL="0" distR="0">
                  <wp:extent cx="1407795" cy="1141730"/>
                  <wp:effectExtent l="0" t="0" r="1905" b="1270"/>
                  <wp:docPr id="17" name="Рисунок 17" descr="Кача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Качал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44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95" cy="1141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8" w:type="dxa"/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noProof/>
                <w:sz w:val="28"/>
                <w:szCs w:val="28"/>
              </w:rPr>
              <w:drawing>
                <wp:inline distT="0" distB="0" distL="0" distR="0">
                  <wp:extent cx="1640205" cy="808990"/>
                  <wp:effectExtent l="0" t="0" r="0" b="0"/>
                  <wp:docPr id="16" name="Рисунок 16" descr="Качалка - балансир с повреждения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Качалка - балансир с повреждениям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0205" cy="808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0434" w:rsidRPr="00E56B63" w:rsidRDefault="008F0434" w:rsidP="00513605">
            <w:pPr>
              <w:tabs>
                <w:tab w:val="left" w:pos="3090"/>
              </w:tabs>
              <w:ind w:firstLine="601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ab/>
            </w:r>
          </w:p>
          <w:p w:rsidR="008F0434" w:rsidRPr="00E56B63" w:rsidRDefault="008F0434" w:rsidP="00513605">
            <w:pPr>
              <w:tabs>
                <w:tab w:val="left" w:pos="3090"/>
              </w:tabs>
              <w:ind w:firstLine="601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Сломан несущий элемент</w:t>
            </w:r>
          </w:p>
        </w:tc>
      </w:tr>
      <w:tr w:rsidR="008F0434" w:rsidRPr="00E56B63" w:rsidTr="00513605">
        <w:trPr>
          <w:cantSplit/>
          <w:trHeight w:val="3655"/>
        </w:trPr>
        <w:tc>
          <w:tcPr>
            <w:tcW w:w="959" w:type="dxa"/>
            <w:shd w:val="clear" w:color="auto" w:fill="auto"/>
          </w:tcPr>
          <w:p w:rsidR="008F0434" w:rsidRPr="00E56B63" w:rsidRDefault="008F0434" w:rsidP="008F043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0" w:hanging="17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682" w:type="dxa"/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Канат</w:t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noProof/>
                <w:sz w:val="28"/>
                <w:szCs w:val="28"/>
              </w:rPr>
              <w:drawing>
                <wp:inline distT="0" distB="0" distL="0" distR="0">
                  <wp:extent cx="731520" cy="1524000"/>
                  <wp:effectExtent l="0" t="0" r="0" b="0"/>
                  <wp:docPr id="15" name="Рисунок 15" descr="Кана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Кана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8" w:type="dxa"/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noProof/>
                <w:sz w:val="28"/>
                <w:szCs w:val="28"/>
              </w:rPr>
              <w:drawing>
                <wp:inline distT="0" distB="0" distL="0" distR="0">
                  <wp:extent cx="1778635" cy="1457325"/>
                  <wp:effectExtent l="0" t="0" r="0" b="9525"/>
                  <wp:docPr id="14" name="Рисунок 14" descr="Канат с повреждения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Канат с повреждениям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635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Лопнул сварной шов крепления.</w:t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Износ каната превышает допустимый</w:t>
            </w:r>
          </w:p>
        </w:tc>
      </w:tr>
    </w:tbl>
    <w:p w:rsidR="008F0434" w:rsidRPr="00E56B63" w:rsidRDefault="008F0434" w:rsidP="008F0434">
      <w:pPr>
        <w:rPr>
          <w:rFonts w:ascii="Liberation Serif" w:hAnsi="Liberation Serif" w:cs="Liberation Serif"/>
        </w:rPr>
      </w:pPr>
      <w:r w:rsidRPr="00E56B63">
        <w:rPr>
          <w:rFonts w:ascii="Liberation Serif" w:hAnsi="Liberation Serif" w:cs="Liberation Serif"/>
        </w:rPr>
        <w:br w:type="page"/>
      </w:r>
    </w:p>
    <w:tbl>
      <w:tblPr>
        <w:tblW w:w="94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4734"/>
        <w:gridCol w:w="3721"/>
      </w:tblGrid>
      <w:tr w:rsidR="008F0434" w:rsidRPr="00E56B63" w:rsidTr="00513605">
        <w:trPr>
          <w:cantSplit/>
          <w:trHeight w:val="666"/>
        </w:trPr>
        <w:tc>
          <w:tcPr>
            <w:tcW w:w="94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noProof/>
                <w:sz w:val="28"/>
                <w:szCs w:val="28"/>
              </w:rPr>
              <w:lastRenderedPageBreak/>
              <w:t>3</w:t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</w:tc>
      </w:tr>
      <w:tr w:rsidR="008F0434" w:rsidRPr="00E56B63" w:rsidTr="00513605">
        <w:trPr>
          <w:cantSplit/>
          <w:trHeight w:val="599"/>
        </w:trPr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№ п.</w:t>
            </w:r>
          </w:p>
        </w:tc>
        <w:tc>
          <w:tcPr>
            <w:tcW w:w="47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Удовлетворительное состояние</w:t>
            </w:r>
          </w:p>
        </w:tc>
        <w:tc>
          <w:tcPr>
            <w:tcW w:w="37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Неудовлетворительное состояние</w:t>
            </w:r>
          </w:p>
        </w:tc>
      </w:tr>
      <w:tr w:rsidR="008F0434" w:rsidRPr="00E56B63" w:rsidTr="00513605">
        <w:trPr>
          <w:cantSplit/>
          <w:trHeight w:val="2770"/>
        </w:trPr>
        <w:tc>
          <w:tcPr>
            <w:tcW w:w="969" w:type="dxa"/>
            <w:shd w:val="clear" w:color="auto" w:fill="auto"/>
          </w:tcPr>
          <w:p w:rsidR="008F0434" w:rsidRPr="00E56B63" w:rsidRDefault="008F0434" w:rsidP="008F043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0" w:hanging="17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734" w:type="dxa"/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Качели</w:t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noProof/>
                <w:sz w:val="28"/>
                <w:szCs w:val="28"/>
              </w:rPr>
              <w:drawing>
                <wp:inline distT="0" distB="0" distL="0" distR="0">
                  <wp:extent cx="1468755" cy="1402080"/>
                  <wp:effectExtent l="0" t="0" r="0" b="7620"/>
                  <wp:docPr id="13" name="Рисунок 13" descr="Каче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Каче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8755" cy="1402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noProof/>
                <w:sz w:val="28"/>
                <w:szCs w:val="28"/>
              </w:rPr>
              <w:drawing>
                <wp:inline distT="0" distB="0" distL="0" distR="0">
                  <wp:extent cx="1402080" cy="1302385"/>
                  <wp:effectExtent l="0" t="0" r="7620" b="0"/>
                  <wp:docPr id="12" name="Рисунок 12" descr="Качели с повреждения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Качели с повреждениям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1302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Обрыв цепи подвески качели</w:t>
            </w:r>
          </w:p>
        </w:tc>
      </w:tr>
      <w:tr w:rsidR="008F0434" w:rsidRPr="00E56B63" w:rsidTr="00513605">
        <w:trPr>
          <w:cantSplit/>
          <w:trHeight w:val="3064"/>
        </w:trPr>
        <w:tc>
          <w:tcPr>
            <w:tcW w:w="969" w:type="dxa"/>
            <w:shd w:val="clear" w:color="auto" w:fill="auto"/>
          </w:tcPr>
          <w:p w:rsidR="008F0434" w:rsidRPr="00E56B63" w:rsidRDefault="008F0434" w:rsidP="008F043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0" w:hanging="17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734" w:type="dxa"/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Мостик</w:t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noProof/>
                <w:sz w:val="28"/>
                <w:szCs w:val="28"/>
              </w:rPr>
              <w:drawing>
                <wp:inline distT="0" distB="0" distL="0" distR="0">
                  <wp:extent cx="1812290" cy="1363345"/>
                  <wp:effectExtent l="0" t="0" r="0" b="8255"/>
                  <wp:docPr id="11" name="Рисунок 11" descr="Мост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Мост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290" cy="1363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noProof/>
                <w:sz w:val="28"/>
                <w:szCs w:val="28"/>
              </w:rPr>
              <w:drawing>
                <wp:inline distT="0" distB="0" distL="0" distR="0">
                  <wp:extent cx="1568450" cy="1274445"/>
                  <wp:effectExtent l="0" t="0" r="0" b="1905"/>
                  <wp:docPr id="10" name="Рисунок 10" descr="Мостик с повреждения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Мостик с повреждениям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0" cy="1274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ind w:firstLine="601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Нарушено геометрическое положение мостика</w:t>
            </w:r>
          </w:p>
        </w:tc>
      </w:tr>
      <w:tr w:rsidR="008F0434" w:rsidRPr="00E56B63" w:rsidTr="00513605">
        <w:trPr>
          <w:cantSplit/>
          <w:trHeight w:val="666"/>
        </w:trPr>
        <w:tc>
          <w:tcPr>
            <w:tcW w:w="969" w:type="dxa"/>
            <w:shd w:val="clear" w:color="auto" w:fill="auto"/>
          </w:tcPr>
          <w:p w:rsidR="008F0434" w:rsidRPr="00E56B63" w:rsidRDefault="008F0434" w:rsidP="008F043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0" w:hanging="17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734" w:type="dxa"/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Другое оборудование</w:t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(песочницы, брёвна и т.д.)</w:t>
            </w:r>
          </w:p>
        </w:tc>
        <w:tc>
          <w:tcPr>
            <w:tcW w:w="3720" w:type="dxa"/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8F0434" w:rsidRPr="00E56B63" w:rsidRDefault="008F0434" w:rsidP="008F0434">
      <w:pPr>
        <w:autoSpaceDE w:val="0"/>
        <w:autoSpaceDN w:val="0"/>
        <w:adjustRightInd w:val="0"/>
        <w:ind w:left="284" w:hanging="284"/>
        <w:jc w:val="both"/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8F0434" w:rsidP="008F0434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>Примеры неисправностей при функциональном осмотре</w:t>
      </w:r>
    </w:p>
    <w:p w:rsidR="008F0434" w:rsidRPr="00E56B63" w:rsidRDefault="008F0434" w:rsidP="008F0434">
      <w:pPr>
        <w:autoSpaceDE w:val="0"/>
        <w:autoSpaceDN w:val="0"/>
        <w:adjustRightInd w:val="0"/>
        <w:ind w:left="284" w:hanging="284"/>
        <w:jc w:val="both"/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 xml:space="preserve">(на основе ГОСТ Р 52301-2013) </w:t>
      </w:r>
    </w:p>
    <w:tbl>
      <w:tblPr>
        <w:tblW w:w="93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7"/>
        <w:gridCol w:w="3928"/>
        <w:gridCol w:w="4153"/>
      </w:tblGrid>
      <w:tr w:rsidR="008F0434" w:rsidRPr="00E56B63" w:rsidTr="00513605">
        <w:trPr>
          <w:cantSplit/>
          <w:trHeight w:val="610"/>
        </w:trPr>
        <w:tc>
          <w:tcPr>
            <w:tcW w:w="1297" w:type="dxa"/>
            <w:shd w:val="clear" w:color="auto" w:fill="auto"/>
            <w:vAlign w:val="center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№ п.</w:t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Удовлетворительное состояние</w:t>
            </w:r>
          </w:p>
        </w:tc>
        <w:tc>
          <w:tcPr>
            <w:tcW w:w="4153" w:type="dxa"/>
            <w:shd w:val="clear" w:color="auto" w:fill="auto"/>
            <w:vAlign w:val="center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Неудовлетворительное состояние</w:t>
            </w:r>
          </w:p>
        </w:tc>
      </w:tr>
      <w:tr w:rsidR="008F0434" w:rsidRPr="00E56B63" w:rsidTr="00513605">
        <w:trPr>
          <w:cantSplit/>
          <w:trHeight w:val="2474"/>
        </w:trPr>
        <w:tc>
          <w:tcPr>
            <w:tcW w:w="1297" w:type="dxa"/>
            <w:shd w:val="clear" w:color="auto" w:fill="auto"/>
          </w:tcPr>
          <w:p w:rsidR="008F0434" w:rsidRPr="00E56B63" w:rsidRDefault="008F0434" w:rsidP="008F043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0" w:hanging="17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928" w:type="dxa"/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Звенья цепи</w:t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noProof/>
                <w:sz w:val="28"/>
                <w:szCs w:val="28"/>
              </w:rPr>
              <w:drawing>
                <wp:inline distT="0" distB="0" distL="0" distR="0">
                  <wp:extent cx="637540" cy="1019810"/>
                  <wp:effectExtent l="0" t="0" r="0" b="8890"/>
                  <wp:docPr id="9" name="Рисунок 9" descr="Звенья цеп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Звенья цеп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540" cy="1019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3" w:type="dxa"/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noProof/>
                <w:sz w:val="28"/>
                <w:szCs w:val="28"/>
              </w:rPr>
              <w:drawing>
                <wp:inline distT="0" distB="0" distL="0" distR="0">
                  <wp:extent cx="637540" cy="1086485"/>
                  <wp:effectExtent l="0" t="0" r="0" b="0"/>
                  <wp:docPr id="8" name="Рисунок 8" descr="Звенья цепи с повреждения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Звенья цепи с повреждениям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7540" cy="1086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ind w:firstLine="60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Износ звеньев превышает допустимый</w:t>
            </w:r>
          </w:p>
        </w:tc>
      </w:tr>
      <w:tr w:rsidR="008F0434" w:rsidRPr="00E56B63" w:rsidTr="00513605">
        <w:trPr>
          <w:cantSplit/>
          <w:trHeight w:val="1575"/>
        </w:trPr>
        <w:tc>
          <w:tcPr>
            <w:tcW w:w="1297" w:type="dxa"/>
            <w:shd w:val="clear" w:color="auto" w:fill="auto"/>
          </w:tcPr>
          <w:p w:rsidR="008F0434" w:rsidRPr="00E56B63" w:rsidRDefault="008F0434" w:rsidP="008F043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0" w:hanging="17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928" w:type="dxa"/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Пол переходного мостика</w:t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noProof/>
                <w:sz w:val="28"/>
                <w:szCs w:val="28"/>
              </w:rPr>
              <w:drawing>
                <wp:inline distT="0" distB="0" distL="0" distR="0">
                  <wp:extent cx="1562735" cy="476885"/>
                  <wp:effectExtent l="0" t="0" r="0" b="0"/>
                  <wp:docPr id="7" name="Рисунок 7" descr="Пол мости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 descr="Пол мости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735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3" w:type="dxa"/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noProof/>
                <w:sz w:val="28"/>
                <w:szCs w:val="28"/>
              </w:rPr>
              <w:drawing>
                <wp:inline distT="0" distB="0" distL="0" distR="0">
                  <wp:extent cx="1579245" cy="532130"/>
                  <wp:effectExtent l="0" t="0" r="1905" b="1270"/>
                  <wp:docPr id="6" name="Рисунок 6" descr="Пол мостика с повреждения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Пол мостика с повреждениям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9245" cy="532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ind w:firstLine="600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Износ пола превышает допустимый</w:t>
            </w:r>
          </w:p>
        </w:tc>
      </w:tr>
    </w:tbl>
    <w:p w:rsidR="008F0434" w:rsidRPr="00E56B63" w:rsidRDefault="008F0434" w:rsidP="008F0434">
      <w:pPr>
        <w:rPr>
          <w:rFonts w:ascii="Liberation Serif" w:hAnsi="Liberation Serif" w:cs="Liberation Serif"/>
        </w:rPr>
      </w:pPr>
      <w:r w:rsidRPr="00E56B63">
        <w:rPr>
          <w:rFonts w:ascii="Liberation Serif" w:hAnsi="Liberation Serif" w:cs="Liberation Serif"/>
        </w:rPr>
        <w:br w:type="page"/>
      </w:r>
    </w:p>
    <w:tbl>
      <w:tblPr>
        <w:tblW w:w="944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"/>
        <w:gridCol w:w="1171"/>
        <w:gridCol w:w="3954"/>
        <w:gridCol w:w="4181"/>
      </w:tblGrid>
      <w:tr w:rsidR="008F0434" w:rsidRPr="00E56B63" w:rsidTr="00513605">
        <w:trPr>
          <w:gridBefore w:val="1"/>
          <w:wBefore w:w="135" w:type="dxa"/>
          <w:cantSplit/>
          <w:trHeight w:val="668"/>
        </w:trPr>
        <w:tc>
          <w:tcPr>
            <w:tcW w:w="93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noProof/>
                <w:sz w:val="28"/>
                <w:szCs w:val="28"/>
              </w:rPr>
              <w:lastRenderedPageBreak/>
              <w:t>4</w:t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</w:tc>
      </w:tr>
      <w:tr w:rsidR="008F0434" w:rsidRPr="00E56B63" w:rsidTr="00112379">
        <w:trPr>
          <w:cantSplit/>
          <w:trHeight w:val="601"/>
        </w:trPr>
        <w:tc>
          <w:tcPr>
            <w:tcW w:w="130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№ п.</w:t>
            </w:r>
          </w:p>
        </w:tc>
        <w:tc>
          <w:tcPr>
            <w:tcW w:w="39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Удовлетворительное состояние</w:t>
            </w:r>
          </w:p>
        </w:tc>
        <w:tc>
          <w:tcPr>
            <w:tcW w:w="41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Неудовлетворительное состояние</w:t>
            </w:r>
          </w:p>
        </w:tc>
      </w:tr>
      <w:tr w:rsidR="008F0434" w:rsidRPr="00E56B63" w:rsidTr="00112379">
        <w:trPr>
          <w:cantSplit/>
          <w:trHeight w:val="2656"/>
        </w:trPr>
        <w:tc>
          <w:tcPr>
            <w:tcW w:w="1306" w:type="dxa"/>
            <w:gridSpan w:val="2"/>
            <w:shd w:val="clear" w:color="auto" w:fill="auto"/>
          </w:tcPr>
          <w:p w:rsidR="008F0434" w:rsidRPr="00E56B63" w:rsidRDefault="008F0434" w:rsidP="008F043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0" w:hanging="17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954" w:type="dxa"/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Крепление переходного мостика</w:t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noProof/>
                <w:sz w:val="28"/>
                <w:szCs w:val="28"/>
              </w:rPr>
              <w:drawing>
                <wp:inline distT="0" distB="0" distL="0" distR="0">
                  <wp:extent cx="1402080" cy="1030605"/>
                  <wp:effectExtent l="0" t="0" r="7620" b="0"/>
                  <wp:docPr id="5" name="Рисунок 5" descr="Крепление мости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Крепление мости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1030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1" w:type="dxa"/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noProof/>
                <w:sz w:val="28"/>
                <w:szCs w:val="28"/>
              </w:rPr>
              <w:drawing>
                <wp:inline distT="0" distB="0" distL="0" distR="0">
                  <wp:extent cx="1485265" cy="1019810"/>
                  <wp:effectExtent l="0" t="0" r="635" b="8890"/>
                  <wp:docPr id="4" name="Рисунок 4" descr="Крепление мостика с повреждения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Крепление мостика с повреждениям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265" cy="1019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ind w:firstLine="600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Отсутствует болт с гайкой.</w:t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ind w:firstLine="600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Лопнула скоба крепления, отсутствует гайка</w:t>
            </w:r>
          </w:p>
        </w:tc>
      </w:tr>
      <w:tr w:rsidR="008F0434" w:rsidRPr="00E56B63" w:rsidTr="00112379">
        <w:trPr>
          <w:cantSplit/>
          <w:trHeight w:val="2640"/>
        </w:trPr>
        <w:tc>
          <w:tcPr>
            <w:tcW w:w="1306" w:type="dxa"/>
            <w:gridSpan w:val="2"/>
            <w:shd w:val="clear" w:color="auto" w:fill="auto"/>
          </w:tcPr>
          <w:p w:rsidR="008F0434" w:rsidRPr="00E56B63" w:rsidRDefault="008F0434" w:rsidP="008F043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0" w:hanging="17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954" w:type="dxa"/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Крепление скобы к брусу</w:t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noProof/>
                <w:sz w:val="28"/>
                <w:szCs w:val="28"/>
              </w:rPr>
              <w:drawing>
                <wp:inline distT="0" distB="0" distL="0" distR="0">
                  <wp:extent cx="1440815" cy="1407795"/>
                  <wp:effectExtent l="0" t="0" r="6985" b="1905"/>
                  <wp:docPr id="3" name="Рисунок 3" descr="Крепление скобы к брус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Крепление скобы к брус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140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1" w:type="dxa"/>
            <w:shd w:val="clear" w:color="auto" w:fill="auto"/>
          </w:tcPr>
          <w:p w:rsidR="008F0434" w:rsidRPr="00E56B63" w:rsidRDefault="008F0434" w:rsidP="00513605">
            <w:pPr>
              <w:tabs>
                <w:tab w:val="left" w:pos="309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noProof/>
                <w:sz w:val="28"/>
                <w:szCs w:val="28"/>
              </w:rPr>
              <w:drawing>
                <wp:inline distT="0" distB="0" distL="0" distR="0">
                  <wp:extent cx="1351915" cy="1418590"/>
                  <wp:effectExtent l="0" t="0" r="635" b="0"/>
                  <wp:docPr id="2" name="Рисунок 2" descr="Крепление скобы к брусу с повреждения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Крепление скобы к брусу с повреждениям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915" cy="141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0434" w:rsidRPr="00E56B63" w:rsidRDefault="008F0434" w:rsidP="00513605">
            <w:pPr>
              <w:tabs>
                <w:tab w:val="left" w:pos="3090"/>
              </w:tabs>
              <w:ind w:firstLine="600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Нарушено крепление скобы</w:t>
            </w:r>
          </w:p>
        </w:tc>
      </w:tr>
      <w:tr w:rsidR="008F0434" w:rsidRPr="00E56B63" w:rsidTr="00112379">
        <w:trPr>
          <w:cantSplit/>
          <w:trHeight w:val="2811"/>
        </w:trPr>
        <w:tc>
          <w:tcPr>
            <w:tcW w:w="1306" w:type="dxa"/>
            <w:gridSpan w:val="2"/>
            <w:shd w:val="clear" w:color="auto" w:fill="auto"/>
          </w:tcPr>
          <w:p w:rsidR="008F0434" w:rsidRPr="00E56B63" w:rsidRDefault="008F0434" w:rsidP="008F043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0" w:hanging="17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954" w:type="dxa"/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Крепление каната</w:t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4181" w:type="dxa"/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noProof/>
                <w:sz w:val="28"/>
                <w:szCs w:val="28"/>
              </w:rPr>
              <w:drawing>
                <wp:inline distT="0" distB="0" distL="0" distR="0">
                  <wp:extent cx="897890" cy="1513205"/>
                  <wp:effectExtent l="0" t="0" r="0" b="0"/>
                  <wp:docPr id="1" name="Рисунок 1" descr="Крепление каната с повреждения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 descr="Крепление каната с повреждениям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890" cy="1513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0434" w:rsidRPr="00E56B63" w:rsidRDefault="008F0434" w:rsidP="00513605">
            <w:pPr>
              <w:autoSpaceDE w:val="0"/>
              <w:autoSpaceDN w:val="0"/>
              <w:adjustRightInd w:val="0"/>
              <w:ind w:firstLine="60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Лопнул сварной шов каната</w:t>
            </w:r>
          </w:p>
        </w:tc>
      </w:tr>
      <w:tr w:rsidR="008F0434" w:rsidRPr="00E56B63" w:rsidTr="00112379">
        <w:trPr>
          <w:cantSplit/>
          <w:trHeight w:val="342"/>
        </w:trPr>
        <w:tc>
          <w:tcPr>
            <w:tcW w:w="1306" w:type="dxa"/>
            <w:gridSpan w:val="2"/>
            <w:shd w:val="clear" w:color="auto" w:fill="auto"/>
          </w:tcPr>
          <w:p w:rsidR="008F0434" w:rsidRPr="00E56B63" w:rsidRDefault="008F0434" w:rsidP="008F043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0" w:hanging="17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954" w:type="dxa"/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E56B63">
              <w:rPr>
                <w:rFonts w:ascii="Liberation Serif" w:hAnsi="Liberation Serif" w:cs="Liberation Serif"/>
                <w:sz w:val="28"/>
                <w:szCs w:val="28"/>
              </w:rPr>
              <w:t>Другие узлы и элементы</w:t>
            </w:r>
          </w:p>
        </w:tc>
        <w:tc>
          <w:tcPr>
            <w:tcW w:w="4181" w:type="dxa"/>
            <w:shd w:val="clear" w:color="auto" w:fill="auto"/>
          </w:tcPr>
          <w:p w:rsidR="008F0434" w:rsidRPr="00E56B63" w:rsidRDefault="008F0434" w:rsidP="0051360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8F0434" w:rsidRPr="00E56B63" w:rsidRDefault="008F0434" w:rsidP="008F0434">
      <w:pPr>
        <w:autoSpaceDE w:val="0"/>
        <w:autoSpaceDN w:val="0"/>
        <w:adjustRightInd w:val="0"/>
        <w:ind w:left="284" w:hanging="284"/>
        <w:jc w:val="both"/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 xml:space="preserve">Примечание: Оценка технического состояния спортивного оборудования </w:t>
      </w:r>
    </w:p>
    <w:p w:rsidR="008F0434" w:rsidRPr="00E56B63" w:rsidRDefault="008F0434" w:rsidP="008F0434">
      <w:pPr>
        <w:autoSpaceDE w:val="0"/>
        <w:autoSpaceDN w:val="0"/>
        <w:adjustRightInd w:val="0"/>
        <w:ind w:left="284" w:hanging="284"/>
        <w:jc w:val="both"/>
        <w:rPr>
          <w:rFonts w:ascii="Liberation Serif" w:hAnsi="Liberation Serif" w:cs="Liberation Serif"/>
          <w:sz w:val="28"/>
          <w:szCs w:val="28"/>
        </w:rPr>
      </w:pPr>
      <w:r w:rsidRPr="00E56B63">
        <w:rPr>
          <w:rFonts w:ascii="Liberation Serif" w:hAnsi="Liberation Serif" w:cs="Liberation Serif"/>
          <w:sz w:val="28"/>
          <w:szCs w:val="28"/>
        </w:rPr>
        <w:t>определяется аналогично приведённым примерам.</w:t>
      </w:r>
    </w:p>
    <w:p w:rsidR="008F0434" w:rsidRPr="00E56B63" w:rsidRDefault="008F0434" w:rsidP="008F0434">
      <w:pPr>
        <w:rPr>
          <w:rFonts w:ascii="Liberation Serif" w:hAnsi="Liberation Serif" w:cs="Liberation Serif"/>
        </w:rPr>
      </w:pPr>
    </w:p>
    <w:p w:rsidR="008F0434" w:rsidRPr="00E56B63" w:rsidRDefault="008F0434" w:rsidP="008F0434">
      <w:pPr>
        <w:ind w:firstLine="720"/>
        <w:jc w:val="both"/>
        <w:rPr>
          <w:rFonts w:ascii="Liberation Serif" w:hAnsi="Liberation Serif" w:cs="Liberation Serif"/>
        </w:rPr>
      </w:pPr>
    </w:p>
    <w:p w:rsidR="008F0434" w:rsidRPr="00E56B63" w:rsidRDefault="008F0434" w:rsidP="008F0434">
      <w:pPr>
        <w:ind w:firstLine="720"/>
        <w:jc w:val="both"/>
        <w:rPr>
          <w:rFonts w:ascii="Liberation Serif" w:hAnsi="Liberation Serif" w:cs="Liberation Serif"/>
        </w:rPr>
      </w:pPr>
    </w:p>
    <w:p w:rsidR="008F0434" w:rsidRPr="00E56B63" w:rsidRDefault="008F0434" w:rsidP="008F0434">
      <w:pPr>
        <w:rPr>
          <w:rFonts w:ascii="Liberation Serif" w:hAnsi="Liberation Serif" w:cs="Liberation Serif"/>
        </w:rPr>
      </w:pPr>
    </w:p>
    <w:p w:rsidR="008F0434" w:rsidRPr="00E56B63" w:rsidRDefault="008F0434" w:rsidP="008F0434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8F0434" w:rsidRPr="00E56B63" w:rsidRDefault="008F0434" w:rsidP="008F0434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D27EF0" w:rsidRPr="00E56B63" w:rsidRDefault="00D27EF0">
      <w:pPr>
        <w:rPr>
          <w:rFonts w:ascii="Liberation Serif" w:hAnsi="Liberation Serif" w:cs="Liberation Serif"/>
        </w:rPr>
      </w:pPr>
    </w:p>
    <w:sectPr w:rsidR="00D27EF0" w:rsidRPr="00E56B63" w:rsidSect="00513605">
      <w:headerReference w:type="even" r:id="rId31"/>
      <w:pgSz w:w="11906" w:h="16838"/>
      <w:pgMar w:top="851" w:right="851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94E" w:rsidRDefault="0068394E">
      <w:r>
        <w:separator/>
      </w:r>
    </w:p>
  </w:endnote>
  <w:endnote w:type="continuationSeparator" w:id="0">
    <w:p w:rsidR="0068394E" w:rsidRDefault="00683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94E" w:rsidRDefault="0068394E">
      <w:r>
        <w:separator/>
      </w:r>
    </w:p>
  </w:footnote>
  <w:footnote w:type="continuationSeparator" w:id="0">
    <w:p w:rsidR="0068394E" w:rsidRDefault="00683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021" w:rsidRPr="00F0265D" w:rsidRDefault="007B2021" w:rsidP="0051360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021" w:rsidRDefault="007B2021" w:rsidP="00513605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B2021" w:rsidRDefault="007B202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35800"/>
    <w:multiLevelType w:val="hybridMultilevel"/>
    <w:tmpl w:val="96D036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3275611"/>
    <w:multiLevelType w:val="hybridMultilevel"/>
    <w:tmpl w:val="4C20F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E3CFF"/>
    <w:multiLevelType w:val="hybridMultilevel"/>
    <w:tmpl w:val="96D036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3DE5EDC"/>
    <w:multiLevelType w:val="hybridMultilevel"/>
    <w:tmpl w:val="D54677EA"/>
    <w:lvl w:ilvl="0" w:tplc="930004D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8289F"/>
    <w:multiLevelType w:val="hybridMultilevel"/>
    <w:tmpl w:val="4C20F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E5"/>
    <w:rsid w:val="00112379"/>
    <w:rsid w:val="001C235B"/>
    <w:rsid w:val="002B351D"/>
    <w:rsid w:val="00513605"/>
    <w:rsid w:val="0068394E"/>
    <w:rsid w:val="007B2021"/>
    <w:rsid w:val="008F0434"/>
    <w:rsid w:val="009138ED"/>
    <w:rsid w:val="00B53DE5"/>
    <w:rsid w:val="00BD0C37"/>
    <w:rsid w:val="00C02A9D"/>
    <w:rsid w:val="00D27EF0"/>
    <w:rsid w:val="00E56B63"/>
    <w:rsid w:val="00EE32E0"/>
    <w:rsid w:val="00F5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C2588"/>
  <w15:chartTrackingRefBased/>
  <w15:docId w15:val="{A8C96F4F-4188-41B2-8322-B90FFC895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4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F0434"/>
  </w:style>
  <w:style w:type="paragraph" w:styleId="a4">
    <w:name w:val="header"/>
    <w:basedOn w:val="a"/>
    <w:link w:val="a5"/>
    <w:uiPriority w:val="99"/>
    <w:rsid w:val="008F043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04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qFormat/>
    <w:rsid w:val="008F04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header" Target="header1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1893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Ольга Суворова</cp:lastModifiedBy>
  <cp:revision>6</cp:revision>
  <dcterms:created xsi:type="dcterms:W3CDTF">2024-02-01T06:24:00Z</dcterms:created>
  <dcterms:modified xsi:type="dcterms:W3CDTF">2024-03-01T05:02:00Z</dcterms:modified>
</cp:coreProperties>
</file>