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7F6" w:rsidRDefault="00F577F6" w:rsidP="00693F0B">
      <w:pPr>
        <w:widowControl w:val="0"/>
        <w:tabs>
          <w:tab w:val="left" w:pos="1560"/>
          <w:tab w:val="center" w:pos="5102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93F0B" w:rsidRPr="00693F0B" w:rsidRDefault="00693F0B" w:rsidP="00693F0B">
      <w:pPr>
        <w:widowControl w:val="0"/>
        <w:tabs>
          <w:tab w:val="left" w:pos="1560"/>
          <w:tab w:val="center" w:pos="5102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F0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55CA613" wp14:editId="2E5C0AA2">
            <wp:extent cx="600075" cy="750094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0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F0B" w:rsidRPr="00693F0B" w:rsidRDefault="00693F0B" w:rsidP="00693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3F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МУНИЦИПАЛЬНОГО ОБРАЗОВАНИЯ</w:t>
      </w:r>
    </w:p>
    <w:p w:rsidR="00693F0B" w:rsidRPr="00693F0B" w:rsidRDefault="00693F0B" w:rsidP="00693F0B">
      <w:pPr>
        <w:widowControl w:val="0"/>
        <w:suppressAutoHyphens/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693F0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«КАМЕНСКИЙ  </w:t>
      </w:r>
      <w:r w:rsidRPr="00693F0B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ГОРОДСКОЙ</w:t>
      </w:r>
      <w:r w:rsidRPr="00693F0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ОКРУГ»</w:t>
      </w:r>
    </w:p>
    <w:p w:rsidR="00693F0B" w:rsidRPr="00693F0B" w:rsidRDefault="00693F0B" w:rsidP="00693F0B">
      <w:pPr>
        <w:pBdr>
          <w:bottom w:val="double" w:sz="6" w:space="1" w:color="auto"/>
        </w:pBdr>
        <w:spacing w:after="0" w:line="240" w:lineRule="auto"/>
        <w:contextualSpacing/>
        <w:jc w:val="center"/>
        <w:outlineLvl w:val="5"/>
        <w:rPr>
          <w:rFonts w:ascii="Times New Roman" w:eastAsia="Times New Roman" w:hAnsi="Times New Roman" w:cs="Times New Roman"/>
          <w:b/>
          <w:bCs/>
          <w:spacing w:val="100"/>
          <w:sz w:val="32"/>
          <w:szCs w:val="32"/>
          <w:lang w:eastAsia="ru-RU"/>
        </w:rPr>
      </w:pPr>
      <w:r w:rsidRPr="00693F0B">
        <w:rPr>
          <w:rFonts w:ascii="Times New Roman" w:eastAsia="Times New Roman" w:hAnsi="Times New Roman" w:cs="Times New Roman"/>
          <w:b/>
          <w:bCs/>
          <w:spacing w:val="100"/>
          <w:sz w:val="32"/>
          <w:szCs w:val="32"/>
          <w:lang w:eastAsia="ru-RU"/>
        </w:rPr>
        <w:t>ПОСТАНОВЛЕНИЕ</w:t>
      </w:r>
    </w:p>
    <w:p w:rsidR="00693F0B" w:rsidRPr="00693F0B" w:rsidRDefault="00613C58" w:rsidP="00613C5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6"/>
          <w:u w:val="single"/>
          <w:lang w:eastAsia="ar-SA"/>
        </w:rPr>
        <w:t>14.11.2022</w:t>
      </w:r>
      <w:r w:rsidR="00F577F6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</w:t>
      </w:r>
      <w:r w:rsidR="00F577F6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="00F577F6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="00F577F6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  <w:t xml:space="preserve">  </w:t>
      </w:r>
      <w:r w:rsidR="00F577F6" w:rsidRPr="00693F0B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п. </w:t>
      </w:r>
      <w:proofErr w:type="spellStart"/>
      <w:r w:rsidR="00F577F6" w:rsidRPr="00693F0B">
        <w:rPr>
          <w:rFonts w:ascii="Times New Roman" w:eastAsia="Times New Roman" w:hAnsi="Times New Roman" w:cs="Times New Roman"/>
          <w:sz w:val="28"/>
          <w:szCs w:val="26"/>
          <w:lang w:eastAsia="ar-SA"/>
        </w:rPr>
        <w:t>Мартюш</w:t>
      </w:r>
      <w:proofErr w:type="spellEnd"/>
      <w:r w:rsidR="00693F0B" w:rsidRPr="00693F0B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="00693F0B" w:rsidRPr="00693F0B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="00F577F6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           </w:t>
      </w:r>
      <w:r w:rsidR="00693F0B" w:rsidRPr="00F577F6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  <w:t xml:space="preserve">      </w:t>
      </w:r>
      <w:r w:rsidR="00693F0B" w:rsidRPr="00F577F6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</w:t>
      </w:r>
      <w:r w:rsidR="00F577F6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6"/>
          <w:u w:val="single"/>
          <w:lang w:eastAsia="ar-SA"/>
        </w:rPr>
        <w:t>2407</w:t>
      </w:r>
    </w:p>
    <w:p w:rsidR="00693F0B" w:rsidRPr="00693F0B" w:rsidRDefault="00693F0B" w:rsidP="00F577F6">
      <w:pPr>
        <w:widowControl w:val="0"/>
        <w:suppressAutoHyphens/>
        <w:autoSpaceDE w:val="0"/>
        <w:spacing w:after="0" w:line="240" w:lineRule="auto"/>
        <w:ind w:left="2832" w:firstLine="708"/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ar-SA"/>
        </w:rPr>
      </w:pPr>
      <w:r w:rsidRPr="00693F0B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   </w:t>
      </w:r>
      <w:r w:rsidRPr="00693F0B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              </w:t>
      </w:r>
      <w:r w:rsidRPr="00693F0B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ab/>
      </w:r>
    </w:p>
    <w:p w:rsidR="00693F0B" w:rsidRPr="00693F0B" w:rsidRDefault="00693F0B" w:rsidP="00693F0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ar-SA"/>
        </w:rPr>
      </w:pPr>
      <w:r w:rsidRPr="00693F0B"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ar-SA"/>
        </w:rPr>
        <w:t xml:space="preserve">О проведении капитального ремонта общего имущества </w:t>
      </w:r>
      <w:proofErr w:type="gramStart"/>
      <w:r w:rsidRPr="00693F0B"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ar-SA"/>
        </w:rPr>
        <w:t>в</w:t>
      </w:r>
      <w:proofErr w:type="gramEnd"/>
      <w:r w:rsidRPr="00693F0B"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ar-SA"/>
        </w:rPr>
        <w:t xml:space="preserve"> </w:t>
      </w:r>
    </w:p>
    <w:p w:rsidR="00693F0B" w:rsidRPr="00693F0B" w:rsidRDefault="00693F0B" w:rsidP="00693F0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ar-SA"/>
        </w:rPr>
      </w:pPr>
      <w:r w:rsidRPr="00693F0B"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ar-SA"/>
        </w:rPr>
        <w:t xml:space="preserve">многоквартирных </w:t>
      </w:r>
      <w:proofErr w:type="gramStart"/>
      <w:r w:rsidRPr="00693F0B"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ar-SA"/>
        </w:rPr>
        <w:t>домах</w:t>
      </w:r>
      <w:proofErr w:type="gramEnd"/>
      <w:r w:rsidRPr="00693F0B"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ar-SA"/>
        </w:rPr>
        <w:t xml:space="preserve"> в 202</w:t>
      </w:r>
      <w:r w:rsidR="00C12802"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ar-SA"/>
        </w:rPr>
        <w:t>3</w:t>
      </w:r>
      <w:r w:rsidR="00F246FA"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ar-SA"/>
        </w:rPr>
        <w:t xml:space="preserve"> </w:t>
      </w:r>
      <w:r w:rsidRPr="00693F0B"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ar-SA"/>
        </w:rPr>
        <w:t>году</w:t>
      </w:r>
    </w:p>
    <w:p w:rsidR="00693F0B" w:rsidRPr="00693F0B" w:rsidRDefault="00693F0B" w:rsidP="00693F0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ar-SA"/>
        </w:rPr>
      </w:pPr>
    </w:p>
    <w:p w:rsidR="00E20CD4" w:rsidRDefault="00693F0B" w:rsidP="00E20CD4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ar-SA"/>
        </w:rPr>
      </w:pPr>
      <w:proofErr w:type="gramStart"/>
      <w:r w:rsidRPr="00693F0B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частью 6 статьи 189 Жилищного кодекса Российской Федерации, подпунктом 5 статьи 6,  пунктом 5 статьи 22 Закона Свердловской области от 19 декабря 2013 года № 127-ОЗ «Об обеспечении проведения  капитального ремонта общего имущества в многоквартирных домах на территории Свердловской области» и постановлением Правительства Свердловской области от 22.04.2014г. № 306-ПП «Об утверждении Региональной программы капитального ремонта общего имущества в</w:t>
      </w:r>
      <w:proofErr w:type="gramEnd"/>
      <w:r w:rsidRPr="00693F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многоквартирных домах Свердловской области на 2015-2044годы</w:t>
      </w:r>
      <w:proofErr w:type="gramStart"/>
      <w:r w:rsidRPr="00693F0B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F246FA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proofErr w:type="gramEnd"/>
      <w:r w:rsidR="00F246FA">
        <w:rPr>
          <w:rFonts w:ascii="Times New Roman" w:eastAsia="Times New Roman" w:hAnsi="Times New Roman" w:cs="Times New Roman"/>
          <w:sz w:val="28"/>
          <w:szCs w:val="28"/>
          <w:lang w:eastAsia="ar-SA"/>
        </w:rPr>
        <w:t>далее – Региональная программа)</w:t>
      </w:r>
      <w:r w:rsidRPr="00693F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 </w:t>
      </w:r>
      <w:r w:rsidRPr="00693F0B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 xml:space="preserve">руководствуясь </w:t>
      </w:r>
      <w:r w:rsidRPr="00693F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Федеральным законом от 06.10.2003 года № 131-ФЗ «Об общих принципах организации местного самоуправления в Российской Федерации», </w:t>
      </w:r>
      <w:r w:rsidRPr="00693F0B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>Уставом Каменского городского округа</w:t>
      </w:r>
    </w:p>
    <w:p w:rsidR="00693F0B" w:rsidRPr="00E20CD4" w:rsidRDefault="00693F0B" w:rsidP="00E20CD4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ar-SA"/>
        </w:rPr>
      </w:pPr>
      <w:r w:rsidRPr="00693F0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ar-SA"/>
        </w:rPr>
        <w:t>ПОСТАНОВЛЯЮ:</w:t>
      </w:r>
    </w:p>
    <w:p w:rsidR="00693F0B" w:rsidRPr="00693F0B" w:rsidRDefault="00693F0B" w:rsidP="00E20CD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F0B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>1.</w:t>
      </w:r>
      <w:r w:rsidRPr="00693F0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Провести в 202</w:t>
      </w:r>
      <w:r w:rsidR="00C12802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693F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в соответствии с Региональной  программой  и </w:t>
      </w:r>
    </w:p>
    <w:p w:rsidR="00693F0B" w:rsidRPr="00693F0B" w:rsidRDefault="00693F0B" w:rsidP="00E20CD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F0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предложениями Регионального оператора Свердловской области  капитальный ремонт общего имущества в многоквартирных домах,  собственники помещений которых формируют фонд капитального ремонта на счете, счетах регионального оператора  и не принявшие в сроки, установленные в части 4 статьи 189 Жилищного кодекса Российской  Федерации, на общем собрании решение о проведении капитального ремонта общего имущества в этом многокварти</w:t>
      </w:r>
      <w:r w:rsidR="00204887">
        <w:rPr>
          <w:rFonts w:ascii="Times New Roman" w:eastAsia="Times New Roman" w:hAnsi="Times New Roman" w:cs="Times New Roman"/>
          <w:sz w:val="28"/>
          <w:szCs w:val="28"/>
          <w:lang w:eastAsia="ar-SA"/>
        </w:rPr>
        <w:t>рном доме, согласно приложению</w:t>
      </w:r>
      <w:r w:rsidRPr="00693F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к настоящему постановлению.</w:t>
      </w:r>
    </w:p>
    <w:p w:rsidR="00693F0B" w:rsidRPr="00693F0B" w:rsidRDefault="00693F0B" w:rsidP="00E20CD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F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proofErr w:type="gramStart"/>
      <w:r w:rsidRPr="00693F0B"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Назначить ответственным должностным лицом за участие в приемке и согласование актов приемки оказанных услуг и (или) выполненных работ по капитальному ремонту общего имущества в многоквартирных домах, собственники помещений которых формируют фонд капитального ремонта на счете, счетах регионального оператора</w:t>
      </w:r>
      <w:r w:rsidRPr="00693F0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693F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заместителя Главы Администрации по вопросам ЖКХ, строительства, энергетики и связи А.П. Баранова. </w:t>
      </w:r>
      <w:proofErr w:type="gramEnd"/>
    </w:p>
    <w:p w:rsidR="00693F0B" w:rsidRPr="00693F0B" w:rsidRDefault="00693F0B" w:rsidP="00F246F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ar-SA"/>
        </w:rPr>
      </w:pPr>
      <w:r w:rsidRPr="00693F0B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 xml:space="preserve">3.Направить заверенную в установленном законодательством порядке копию настоящего постановления в адрес Регионального Фонда содействия </w:t>
      </w:r>
    </w:p>
    <w:p w:rsidR="00693F0B" w:rsidRDefault="00693F0B" w:rsidP="00693F0B">
      <w:pPr>
        <w:widowControl w:val="0"/>
        <w:suppressAutoHyphens/>
        <w:autoSpaceDE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ar-SA"/>
        </w:rPr>
      </w:pPr>
      <w:r w:rsidRPr="00693F0B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>капитальному ремонту общего имущества в многоквартирных домах Свердловской области в течение трех дней с момента его подписания.</w:t>
      </w:r>
    </w:p>
    <w:p w:rsidR="00710A43" w:rsidRPr="00693F0B" w:rsidRDefault="00710A43" w:rsidP="00710A43">
      <w:pPr>
        <w:widowControl w:val="0"/>
        <w:suppressAutoHyphens/>
        <w:autoSpaceDE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ar-SA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lastRenderedPageBreak/>
        <w:t>2</w:t>
      </w:r>
    </w:p>
    <w:p w:rsidR="00693F0B" w:rsidRPr="00693F0B" w:rsidRDefault="00693F0B" w:rsidP="00693F0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ar-SA"/>
        </w:rPr>
      </w:pPr>
      <w:r w:rsidRPr="00693F0B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>4.Опубликовать настоящее постановление в газете «Пламя» и разместить на официальном сайте муниципального образования «Каменский  городской округ».</w:t>
      </w:r>
    </w:p>
    <w:p w:rsidR="00693F0B" w:rsidRPr="00693F0B" w:rsidRDefault="00693F0B" w:rsidP="00693F0B">
      <w:pPr>
        <w:widowControl w:val="0"/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ar-SA"/>
        </w:rPr>
      </w:pPr>
      <w:r w:rsidRPr="00693F0B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 xml:space="preserve">         5.Контроль за исполнением настоящего постановления возложить </w:t>
      </w:r>
      <w:proofErr w:type="gramStart"/>
      <w:r w:rsidRPr="00693F0B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>на</w:t>
      </w:r>
      <w:proofErr w:type="gramEnd"/>
      <w:r w:rsidRPr="00693F0B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 xml:space="preserve"> </w:t>
      </w:r>
    </w:p>
    <w:p w:rsidR="00693F0B" w:rsidRPr="00693F0B" w:rsidRDefault="00693F0B" w:rsidP="00693F0B">
      <w:pPr>
        <w:widowControl w:val="0"/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ar-SA"/>
        </w:rPr>
      </w:pPr>
      <w:r w:rsidRPr="00693F0B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 xml:space="preserve">заместителя Главы Администрации по вопросам ЖКХ, строительства, энергетики и связи А.П. Баранова. </w:t>
      </w:r>
    </w:p>
    <w:p w:rsidR="00693F0B" w:rsidRPr="00693F0B" w:rsidRDefault="00693F0B" w:rsidP="00693F0B">
      <w:pPr>
        <w:widowControl w:val="0"/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ar-SA"/>
        </w:rPr>
      </w:pPr>
    </w:p>
    <w:p w:rsidR="00693F0B" w:rsidRPr="00693F0B" w:rsidRDefault="00693F0B" w:rsidP="00693F0B">
      <w:pPr>
        <w:widowControl w:val="0"/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ar-SA"/>
        </w:rPr>
      </w:pPr>
    </w:p>
    <w:p w:rsidR="00693F0B" w:rsidRPr="00693F0B" w:rsidRDefault="00693F0B" w:rsidP="00693F0B">
      <w:pPr>
        <w:widowControl w:val="0"/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ar-SA"/>
        </w:rPr>
      </w:pPr>
      <w:r w:rsidRPr="00693F0B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>Глав</w:t>
      </w:r>
      <w:r w:rsidR="00D91173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>а</w:t>
      </w:r>
      <w:r w:rsidRPr="00693F0B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 xml:space="preserve"> городско</w:t>
      </w:r>
      <w:r w:rsidR="00F246FA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 xml:space="preserve">го округа               </w:t>
      </w:r>
      <w:r w:rsidRPr="00693F0B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 xml:space="preserve">        </w:t>
      </w:r>
      <w:r w:rsidR="00F246FA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 xml:space="preserve">                              </w:t>
      </w:r>
      <w:r w:rsidR="00D91173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 xml:space="preserve">       С. А. Белоусов</w:t>
      </w:r>
      <w:r w:rsidRPr="00693F0B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 xml:space="preserve">  </w:t>
      </w:r>
    </w:p>
    <w:p w:rsidR="00693F0B" w:rsidRPr="00693F0B" w:rsidRDefault="00693F0B" w:rsidP="00693F0B">
      <w:pPr>
        <w:widowControl w:val="0"/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ar-SA"/>
        </w:rPr>
      </w:pPr>
    </w:p>
    <w:p w:rsidR="00693F0B" w:rsidRPr="00693F0B" w:rsidRDefault="00693F0B" w:rsidP="00693F0B">
      <w:pPr>
        <w:widowControl w:val="0"/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ar-SA"/>
        </w:rPr>
      </w:pPr>
    </w:p>
    <w:p w:rsidR="00693F0B" w:rsidRPr="00693F0B" w:rsidRDefault="00693F0B" w:rsidP="00693F0B">
      <w:pPr>
        <w:widowControl w:val="0"/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ar-SA"/>
        </w:rPr>
      </w:pPr>
    </w:p>
    <w:p w:rsidR="00560F69" w:rsidRDefault="00560F69"/>
    <w:sectPr w:rsidR="00560F69" w:rsidSect="008F449E">
      <w:pgSz w:w="11906" w:h="16838"/>
      <w:pgMar w:top="1134" w:right="850" w:bottom="1134" w:left="1701" w:header="397" w:footer="96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F0A"/>
    <w:rsid w:val="00204887"/>
    <w:rsid w:val="00560F69"/>
    <w:rsid w:val="00613C58"/>
    <w:rsid w:val="00693F0B"/>
    <w:rsid w:val="00710A43"/>
    <w:rsid w:val="00944F0A"/>
    <w:rsid w:val="00C12802"/>
    <w:rsid w:val="00D91173"/>
    <w:rsid w:val="00DC65CD"/>
    <w:rsid w:val="00E20CD4"/>
    <w:rsid w:val="00E3214F"/>
    <w:rsid w:val="00F246FA"/>
    <w:rsid w:val="00F5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3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F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3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F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Настя</cp:lastModifiedBy>
  <cp:revision>16</cp:revision>
  <cp:lastPrinted>2022-11-14T11:31:00Z</cp:lastPrinted>
  <dcterms:created xsi:type="dcterms:W3CDTF">2021-11-16T09:02:00Z</dcterms:created>
  <dcterms:modified xsi:type="dcterms:W3CDTF">2022-11-14T11:31:00Z</dcterms:modified>
</cp:coreProperties>
</file>