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sz w:val="20"/>
          <w:szCs w:val="20"/>
        </w:rPr>
      </w:pPr>
      <w:r w:rsidRPr="00274A9B">
        <w:rPr>
          <w:rFonts w:ascii="Liberation Serif" w:hAnsi="Liberation Serif" w:cs="Liberation Serif"/>
          <w:sz w:val="20"/>
          <w:szCs w:val="20"/>
        </w:rPr>
        <w:t>Приложение №</w:t>
      </w:r>
      <w:r w:rsidR="00441933">
        <w:rPr>
          <w:rFonts w:ascii="Liberation Serif" w:hAnsi="Liberation Serif" w:cs="Liberation Serif"/>
          <w:sz w:val="20"/>
          <w:szCs w:val="20"/>
        </w:rPr>
        <w:t xml:space="preserve"> </w:t>
      </w:r>
      <w:r w:rsidRPr="00274A9B">
        <w:rPr>
          <w:rFonts w:ascii="Liberation Serif" w:hAnsi="Liberation Serif" w:cs="Liberation Serif"/>
          <w:sz w:val="20"/>
          <w:szCs w:val="20"/>
        </w:rPr>
        <w:t>2</w:t>
      </w:r>
    </w:p>
    <w:p w:rsidR="001D2E3E" w:rsidRPr="00274A9B" w:rsidRDefault="001D2E3E" w:rsidP="001D2E3E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sz w:val="20"/>
          <w:szCs w:val="20"/>
        </w:rPr>
        <w:t>к муниципальной программе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 </w:t>
      </w:r>
    </w:p>
    <w:p w:rsidR="001D2E3E" w:rsidRPr="00274A9B" w:rsidRDefault="001D2E3E" w:rsidP="00274A9B">
      <w:pPr>
        <w:tabs>
          <w:tab w:val="left" w:pos="12191"/>
        </w:tabs>
        <w:ind w:left="9639" w:right="-31" w:firstLine="13"/>
        <w:rPr>
          <w:rFonts w:ascii="Liberation Serif" w:hAnsi="Liberation Serif" w:cs="Liberation Serif"/>
          <w:bCs/>
          <w:iCs/>
          <w:sz w:val="20"/>
          <w:szCs w:val="20"/>
        </w:rPr>
      </w:pP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«Развитие и повышение эффективности деятельности органов местного самоуправления Каменского городского округа до 2026 года», утвержденной  постановлением Главы Каменского городского округа от 12.10.2020 № 1489 (в ред. от 08.02.2021 № 179, от 23.04.2021 № 627, </w:t>
      </w:r>
      <w:r w:rsidR="009318E2">
        <w:rPr>
          <w:rFonts w:ascii="Liberation Serif" w:hAnsi="Liberation Serif" w:cs="Liberation Serif"/>
          <w:bCs/>
          <w:iCs/>
          <w:sz w:val="20"/>
          <w:szCs w:val="20"/>
        </w:rPr>
        <w:t xml:space="preserve">от 19.07.2021 № 1205, 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 xml:space="preserve">от </w:t>
      </w:r>
      <w:r w:rsidR="007B3DF4">
        <w:rPr>
          <w:rFonts w:ascii="Liberation Serif" w:hAnsi="Liberation Serif" w:cs="Liberation Serif"/>
          <w:bCs/>
          <w:iCs/>
          <w:sz w:val="20"/>
          <w:szCs w:val="20"/>
        </w:rPr>
        <w:t xml:space="preserve">28.12.2021            </w:t>
      </w:r>
      <w:bookmarkStart w:id="0" w:name="_GoBack"/>
      <w:bookmarkEnd w:id="0"/>
      <w:r w:rsidR="007B3DF4">
        <w:rPr>
          <w:rFonts w:ascii="Liberation Serif" w:hAnsi="Liberation Serif" w:cs="Liberation Serif"/>
          <w:bCs/>
          <w:iCs/>
          <w:sz w:val="20"/>
          <w:szCs w:val="20"/>
        </w:rPr>
        <w:t xml:space="preserve"> 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>№</w:t>
      </w:r>
      <w:r w:rsidR="007B3DF4">
        <w:rPr>
          <w:rFonts w:ascii="Liberation Serif" w:hAnsi="Liberation Serif" w:cs="Liberation Serif"/>
          <w:bCs/>
          <w:iCs/>
          <w:sz w:val="20"/>
          <w:szCs w:val="20"/>
        </w:rPr>
        <w:t xml:space="preserve"> 2207</w:t>
      </w:r>
      <w:r w:rsidRPr="00274A9B">
        <w:rPr>
          <w:rFonts w:ascii="Liberation Serif" w:hAnsi="Liberation Serif" w:cs="Liberation Serif"/>
          <w:bCs/>
          <w:iCs/>
          <w:sz w:val="20"/>
          <w:szCs w:val="20"/>
        </w:rPr>
        <w:t>)</w:t>
      </w:r>
    </w:p>
    <w:p w:rsidR="001D2E3E" w:rsidRPr="00274A9B" w:rsidRDefault="001D2E3E" w:rsidP="001D2E3E">
      <w:pPr>
        <w:ind w:left="12036" w:firstLine="708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sz w:val="20"/>
          <w:szCs w:val="20"/>
        </w:rPr>
      </w:pP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ПЛАН </w:t>
      </w:r>
    </w:p>
    <w:p w:rsidR="001D2E3E" w:rsidRPr="00274A9B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 xml:space="preserve">МЕРОПРИЯТИЙ ПО ВЫПОЛНЕНИЮ МУНИЦИПАЛЬНОЙ ПРОГРАММЫ </w:t>
      </w:r>
    </w:p>
    <w:p w:rsidR="001D2E3E" w:rsidRDefault="001D2E3E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274A9B">
        <w:rPr>
          <w:rFonts w:ascii="Liberation Serif" w:hAnsi="Liberation Serif" w:cs="Liberation Serif"/>
          <w:b/>
          <w:sz w:val="20"/>
          <w:szCs w:val="20"/>
        </w:rPr>
        <w:t>«РАЗВИТИЕ И ПОВЫШЕНИЕ ЭФФЕКТИВНОСТИ ДЕЯТЕЛЬНОСТИ ОРГАНОВ МЕСТНОГО САМОУПРАВЛЕНИЯ КАМЕНСКОГО ГОРОДСКОГО ОКРУГА ДО 2026 ГОДА»</w:t>
      </w:r>
    </w:p>
    <w:p w:rsidR="00320083" w:rsidRDefault="00320083" w:rsidP="001D2E3E">
      <w:pPr>
        <w:jc w:val="center"/>
        <w:rPr>
          <w:rFonts w:asciiTheme="minorHAnsi" w:hAnsiTheme="minorHAnsi"/>
          <w:sz w:val="22"/>
          <w:szCs w:val="22"/>
          <w:lang w:eastAsia="en-US"/>
        </w:rPr>
      </w:pPr>
      <w:r>
        <w:fldChar w:fldCharType="begin"/>
      </w:r>
      <w:r>
        <w:instrText xml:space="preserve"> LINK </w:instrText>
      </w:r>
      <w:r w:rsidR="00441933">
        <w:instrText xml:space="preserve">Excel.Sheet.8 "C:\\Users\\Пользователь\\Desktop\\кротик 4\\муниципальная программа\\2021\\МП от декабря 2021\\проект\\План мероприятий №2\\План мероприятий (10).xls" Данные!R1C1:R34C10 </w:instrText>
      </w:r>
      <w:r>
        <w:instrText xml:space="preserve">\a \f 4 \h  \* MERGEFORMAT </w:instrText>
      </w:r>
      <w:r>
        <w:fldChar w:fldCharType="separate"/>
      </w:r>
    </w:p>
    <w:tbl>
      <w:tblPr>
        <w:tblW w:w="15134" w:type="dxa"/>
        <w:tblInd w:w="108" w:type="dxa"/>
        <w:tblLook w:val="04A0" w:firstRow="1" w:lastRow="0" w:firstColumn="1" w:lastColumn="0" w:noHBand="0" w:noVBand="1"/>
      </w:tblPr>
      <w:tblGrid>
        <w:gridCol w:w="1134"/>
        <w:gridCol w:w="5630"/>
        <w:gridCol w:w="1134"/>
        <w:gridCol w:w="1276"/>
        <w:gridCol w:w="884"/>
        <w:gridCol w:w="884"/>
        <w:gridCol w:w="884"/>
        <w:gridCol w:w="884"/>
        <w:gridCol w:w="884"/>
        <w:gridCol w:w="1540"/>
      </w:tblGrid>
      <w:tr w:rsidR="00320083" w:rsidRPr="00320083" w:rsidTr="00320083">
        <w:trPr>
          <w:trHeight w:val="30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Номер строки</w:t>
            </w:r>
          </w:p>
        </w:tc>
        <w:tc>
          <w:tcPr>
            <w:tcW w:w="5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083" w:rsidRPr="00320083" w:rsidRDefault="00320083" w:rsidP="0032008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0083">
              <w:rPr>
                <w:rFonts w:ascii="Arial" w:hAnsi="Arial" w:cs="Arial"/>
                <w:b/>
                <w:bCs/>
                <w:sz w:val="20"/>
                <w:szCs w:val="20"/>
              </w:rPr>
              <w:t>Номера целевых показателей, на достижение которых направлены мероприятия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МУНИЦИПАЛЬНОЙ ПРОГРАММЕ,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Прочие нужды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12 876,9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2 166,9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2 154,0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2 139,0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ПОДПРОГРАММА  1. РАЗВИТИЕ МУНИЦИПАЛЬНОЙ СЛУЖБЫ И 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 xml:space="preserve">ВСЕГО ПО ПОДПРОГРАММЕ, В ТОМ ЧИСЛЕ: РАЗВИТИЕ МУНИЦИПАЛЬНОЙ СЛУЖБЫ И </w:t>
            </w: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ПРОТИВОДЕЙСТВИЕ КОРРУПЦИИ В КАМЕНСКОМ ГОРОДСКОМ ОКРУГЕ НА 2021-2026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3 756,8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581,8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647,0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632,0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1.1. Организация дополнительного профессионального образования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1 753,4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289,8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1.2. Проведение аттестации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1.2.1.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1.3. Формирование кадрового резерва для замещения вакантных должностей муниципальной службы,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1.2.2.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1.4. Диспансеризация муниципальных служащих,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274,4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342,2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1.5. Проведение с муниципальными служащими занятий по вопросам выполнения обязанностей, соблюдения ограничений, запретов и требований к служебному поведению, установленных законодательством о муниципальной службе и о противодействии коррупции,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1.6. Выявленные факты представления недостоверных сведений, представляемых гражданами при поступлении на муниципальную службу и муниципальными служащими при прохождении муниципальной службы,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1.7. Муниципальные служащие, допустившие нарушение требований антикоррупционного законодательства,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2.2.3.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1.8. Обеспечение муниципальных служащих удостоверениями установленной формы,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ПОДПРОГРАММА  2.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ПОДПРОГРАММЕ, В ТОМ ЧИСЛЕ: РАЗВИТИЕ ИНФОРМАЦИИ И СРЕДСТВ МАССОВОЙ ИНФОРМАЦИИ В КАМЕНСКОМ ГОРОДСКОМ ОКРУГЕ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«Прочие нужды»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Всего по направлению «Прочие нужды»,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2.1. Организация работы по взаимодействию граждан и коммерческих организаций с муниципальными органами и бюджетными учреждениями, осуществляемого в электронном виде,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2.2. Приоритетные муниципальные услуги и сервисы, соответствующие целевой модели цифровой трансформации (предоставление без необходимости личного посещения</w:t>
            </w:r>
            <w:r w:rsidRPr="00320083">
              <w:rPr>
                <w:rFonts w:ascii="Arial" w:hAnsi="Arial" w:cs="Arial"/>
                <w:sz w:val="20"/>
                <w:szCs w:val="20"/>
              </w:rPr>
              <w:br/>
              <w:t>муниципальных органов и иных организаций, с применением реестровой модели, онлайн (в автоматическом режиме), (проактивно),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4.1.2.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2.3. Отказ в предоставлении приоритетных муниципальных услуг и сервисов,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4.1.3.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2.4. Внутриведомственный и межведомственный юридически значимый электронный</w:t>
            </w:r>
            <w:r w:rsidRPr="00320083">
              <w:rPr>
                <w:rFonts w:ascii="Arial" w:hAnsi="Arial" w:cs="Arial"/>
                <w:sz w:val="20"/>
                <w:szCs w:val="20"/>
              </w:rPr>
              <w:br/>
              <w:t>документооборот государственных и муниципальных органов и бюджетных учреждений,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4.1.4.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Мероприятие 2.5. Управление информационными технологиями, создание и техническое сопровождение информационно-коммуникационной инфраструктуры,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5.1.1.</w:t>
            </w:r>
          </w:p>
        </w:tc>
      </w:tr>
      <w:tr w:rsidR="00320083" w:rsidRPr="00320083" w:rsidTr="0032008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9 120,1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1 585,1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1 507,0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083" w:rsidRPr="00320083" w:rsidRDefault="00320083" w:rsidP="00320083">
            <w:pPr>
              <w:rPr>
                <w:rFonts w:ascii="Arial" w:hAnsi="Arial" w:cs="Arial"/>
                <w:sz w:val="20"/>
                <w:szCs w:val="20"/>
              </w:rPr>
            </w:pPr>
            <w:r w:rsidRPr="0032008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20083" w:rsidRPr="00274A9B" w:rsidRDefault="00320083" w:rsidP="001D2E3E">
      <w:pPr>
        <w:jc w:val="center"/>
        <w:rPr>
          <w:rFonts w:ascii="Liberation Serif" w:hAnsi="Liberation Serif" w:cs="Liberation Serif"/>
          <w:b/>
          <w:sz w:val="20"/>
          <w:szCs w:val="20"/>
        </w:rPr>
      </w:pPr>
      <w:r>
        <w:rPr>
          <w:rFonts w:ascii="Liberation Serif" w:hAnsi="Liberation Serif" w:cs="Liberation Serif"/>
          <w:b/>
          <w:sz w:val="20"/>
          <w:szCs w:val="20"/>
        </w:rPr>
        <w:fldChar w:fldCharType="end"/>
      </w:r>
    </w:p>
    <w:p w:rsidR="00D1180D" w:rsidRPr="00274A9B" w:rsidRDefault="007B3DF4">
      <w:pPr>
        <w:rPr>
          <w:rFonts w:ascii="Liberation Serif" w:hAnsi="Liberation Serif" w:cs="Liberation Serif"/>
          <w:sz w:val="20"/>
          <w:szCs w:val="20"/>
        </w:rPr>
      </w:pPr>
    </w:p>
    <w:sectPr w:rsidR="00D1180D" w:rsidRPr="00274A9B" w:rsidSect="008D06A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05"/>
    <w:rsid w:val="001D2E3E"/>
    <w:rsid w:val="001F7B29"/>
    <w:rsid w:val="00274A9B"/>
    <w:rsid w:val="00320083"/>
    <w:rsid w:val="003D7424"/>
    <w:rsid w:val="00441933"/>
    <w:rsid w:val="0044500F"/>
    <w:rsid w:val="004E3A16"/>
    <w:rsid w:val="007B3DF4"/>
    <w:rsid w:val="008D06A2"/>
    <w:rsid w:val="009318E2"/>
    <w:rsid w:val="00A06505"/>
    <w:rsid w:val="00A80ED9"/>
    <w:rsid w:val="00C63997"/>
    <w:rsid w:val="00FC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20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83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ED9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80ED9"/>
    <w:pPr>
      <w:keepNext/>
      <w:jc w:val="center"/>
      <w:outlineLvl w:val="5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80ED9"/>
    <w:rPr>
      <w:rFonts w:ascii="Times New Roman" w:hAnsi="Times New Roman" w:cs="Times New Roman"/>
      <w:b/>
      <w:bCs/>
      <w:sz w:val="32"/>
      <w:szCs w:val="24"/>
      <w:lang w:eastAsia="ru-RU"/>
    </w:rPr>
  </w:style>
  <w:style w:type="paragraph" w:styleId="a3">
    <w:name w:val="caption"/>
    <w:basedOn w:val="a"/>
    <w:next w:val="a"/>
    <w:qFormat/>
    <w:rsid w:val="00A80ED9"/>
    <w:pPr>
      <w:jc w:val="center"/>
    </w:pPr>
    <w:rPr>
      <w:rFonts w:cs="Times New Roman"/>
      <w:b/>
      <w:bCs/>
      <w:sz w:val="28"/>
    </w:rPr>
  </w:style>
  <w:style w:type="paragraph" w:styleId="a4">
    <w:name w:val="List Paragraph"/>
    <w:basedOn w:val="a"/>
    <w:uiPriority w:val="34"/>
    <w:qFormat/>
    <w:rsid w:val="00A80ED9"/>
    <w:pPr>
      <w:ind w:left="720"/>
      <w:contextualSpacing/>
    </w:pPr>
    <w:rPr>
      <w:rFonts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200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00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2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Настя</cp:lastModifiedBy>
  <cp:revision>13</cp:revision>
  <cp:lastPrinted>2021-12-28T06:40:00Z</cp:lastPrinted>
  <dcterms:created xsi:type="dcterms:W3CDTF">2021-06-24T10:09:00Z</dcterms:created>
  <dcterms:modified xsi:type="dcterms:W3CDTF">2021-12-28T06:40:00Z</dcterms:modified>
</cp:coreProperties>
</file>