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86C" w:rsidRDefault="00E703C3" w:rsidP="007333B8">
      <w:pPr>
        <w:ind w:left="779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Приложение к </w:t>
      </w:r>
      <w:r w:rsidR="00647C56" w:rsidRPr="00964723">
        <w:rPr>
          <w:rFonts w:ascii="Liberation Serif" w:hAnsi="Liberation Serif"/>
          <w:sz w:val="28"/>
          <w:szCs w:val="28"/>
        </w:rPr>
        <w:t>постановлени</w:t>
      </w:r>
      <w:r>
        <w:rPr>
          <w:rFonts w:ascii="Liberation Serif" w:hAnsi="Liberation Serif"/>
          <w:sz w:val="28"/>
          <w:szCs w:val="28"/>
        </w:rPr>
        <w:t>ю</w:t>
      </w:r>
      <w:r w:rsidR="00647C56" w:rsidRPr="00964723">
        <w:rPr>
          <w:rFonts w:ascii="Liberation Serif" w:hAnsi="Liberation Serif"/>
          <w:sz w:val="28"/>
          <w:szCs w:val="28"/>
        </w:rPr>
        <w:t xml:space="preserve"> Главы</w:t>
      </w:r>
      <w:r w:rsidR="007F3F19">
        <w:rPr>
          <w:rFonts w:ascii="Liberation Serif" w:hAnsi="Liberation Serif"/>
          <w:sz w:val="28"/>
          <w:szCs w:val="28"/>
        </w:rPr>
        <w:t xml:space="preserve"> МО «Каменский городской округ» </w:t>
      </w:r>
    </w:p>
    <w:p w:rsidR="00647C56" w:rsidRPr="00964723" w:rsidRDefault="000D4E60" w:rsidP="007333B8">
      <w:pPr>
        <w:ind w:left="7797"/>
        <w:rPr>
          <w:rFonts w:ascii="Liberation Serif" w:hAnsi="Liberation Serif"/>
          <w:sz w:val="28"/>
          <w:szCs w:val="28"/>
        </w:rPr>
      </w:pPr>
      <w:r w:rsidRPr="00964723">
        <w:rPr>
          <w:rFonts w:ascii="Liberation Serif" w:hAnsi="Liberation Serif"/>
          <w:sz w:val="28"/>
          <w:szCs w:val="28"/>
        </w:rPr>
        <w:t xml:space="preserve">от </w:t>
      </w:r>
      <w:r w:rsidR="0099086C">
        <w:rPr>
          <w:rFonts w:ascii="Liberation Serif" w:hAnsi="Liberation Serif"/>
          <w:sz w:val="28"/>
          <w:szCs w:val="28"/>
        </w:rPr>
        <w:t>10.09.</w:t>
      </w:r>
      <w:r w:rsidR="009E7FE4">
        <w:rPr>
          <w:rFonts w:ascii="Liberation Serif" w:hAnsi="Liberation Serif"/>
          <w:sz w:val="28"/>
          <w:szCs w:val="28"/>
        </w:rPr>
        <w:t>2021</w:t>
      </w:r>
      <w:r w:rsidR="00647C56" w:rsidRPr="00964723">
        <w:rPr>
          <w:rFonts w:ascii="Liberation Serif" w:hAnsi="Liberation Serif"/>
          <w:sz w:val="28"/>
          <w:szCs w:val="28"/>
        </w:rPr>
        <w:t xml:space="preserve"> </w:t>
      </w:r>
      <w:r w:rsidR="0099086C">
        <w:rPr>
          <w:rFonts w:ascii="Liberation Serif" w:hAnsi="Liberation Serif"/>
          <w:sz w:val="28"/>
          <w:szCs w:val="28"/>
        </w:rPr>
        <w:t>№1536</w:t>
      </w:r>
    </w:p>
    <w:p w:rsidR="007333B8" w:rsidRPr="00E1299F" w:rsidRDefault="00647C56" w:rsidP="007333B8">
      <w:pPr>
        <w:ind w:left="7740"/>
        <w:rPr>
          <w:rFonts w:ascii="Liberation Serif" w:hAnsi="Liberation Serif"/>
          <w:sz w:val="28"/>
          <w:szCs w:val="28"/>
        </w:rPr>
      </w:pPr>
      <w:r w:rsidRPr="00E1299F">
        <w:rPr>
          <w:rFonts w:ascii="Liberation Serif" w:hAnsi="Liberation Serif"/>
          <w:sz w:val="28"/>
          <w:szCs w:val="28"/>
        </w:rPr>
        <w:t>«</w:t>
      </w:r>
      <w:r w:rsidR="00E1299F" w:rsidRPr="00E1299F">
        <w:rPr>
          <w:rFonts w:ascii="Liberation Serif" w:hAnsi="Liberation Serif"/>
          <w:sz w:val="28"/>
          <w:szCs w:val="28"/>
        </w:rPr>
        <w:t>О внесении изменений в  План мероприятий органов местного самоуправления Каменского городского округа по противодействию коррупции на 2021-2023 годы, утвержденный постановлением Главы Каменского городского округа от 01.02.2021 № 95 (в редакции от 28.05.2021 года № 859, от 26.07.2021 года № 1260)»</w:t>
      </w:r>
    </w:p>
    <w:p w:rsidR="00710705" w:rsidRPr="00964723" w:rsidRDefault="00710705" w:rsidP="00647C56">
      <w:pPr>
        <w:pStyle w:val="ConsPlusNormal"/>
        <w:ind w:left="7797"/>
        <w:rPr>
          <w:rFonts w:ascii="Liberation Serif" w:hAnsi="Liberation Serif" w:cs="Times New Roman"/>
          <w:sz w:val="28"/>
          <w:szCs w:val="28"/>
        </w:rPr>
      </w:pPr>
    </w:p>
    <w:p w:rsidR="00647C56" w:rsidRPr="00964723" w:rsidRDefault="00647C56" w:rsidP="00647C56">
      <w:pPr>
        <w:pStyle w:val="ConsPlusNormal"/>
        <w:ind w:left="7797"/>
        <w:rPr>
          <w:rFonts w:ascii="Liberation Serif" w:hAnsi="Liberation Serif" w:cs="Times New Roman"/>
          <w:sz w:val="28"/>
          <w:szCs w:val="28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4"/>
        <w:gridCol w:w="814"/>
        <w:gridCol w:w="6421"/>
        <w:gridCol w:w="2880"/>
        <w:gridCol w:w="3240"/>
      </w:tblGrid>
      <w:tr w:rsidR="00914AAD" w:rsidRPr="00964723" w:rsidTr="00914AAD">
        <w:tc>
          <w:tcPr>
            <w:tcW w:w="814" w:type="dxa"/>
          </w:tcPr>
          <w:p w:rsidR="00914AAD" w:rsidRPr="00D778C8" w:rsidRDefault="00015436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bookmarkStart w:id="0" w:name="P43"/>
            <w:bookmarkEnd w:id="0"/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92</w:t>
            </w:r>
            <w:r w:rsidR="00914AAD"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814" w:type="dxa"/>
          </w:tcPr>
          <w:p w:rsidR="00914AAD" w:rsidRPr="00D778C8" w:rsidRDefault="00914AAD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12541" w:type="dxa"/>
            <w:gridSpan w:val="3"/>
          </w:tcPr>
          <w:p w:rsidR="00914AAD" w:rsidRPr="00D778C8" w:rsidRDefault="00914AAD" w:rsidP="00F45744">
            <w:pPr>
              <w:pStyle w:val="ab"/>
              <w:jc w:val="center"/>
              <w:rPr>
                <w:rFonts w:ascii="Liberation Serif" w:eastAsia="Calibri" w:hAnsi="Liberation Serif" w:cs="Liberation Serif"/>
                <w:b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 xml:space="preserve">Раздел </w:t>
            </w:r>
            <w:r w:rsidR="00E1299F" w:rsidRPr="00D778C8">
              <w:rPr>
                <w:rFonts w:ascii="Liberation Serif" w:hAnsi="Liberation Serif" w:cs="Times New Roman"/>
                <w:sz w:val="28"/>
                <w:szCs w:val="28"/>
              </w:rPr>
              <w:t>15</w:t>
            </w: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 xml:space="preserve">. </w:t>
            </w:r>
            <w:r w:rsidR="00E1299F"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Исполнение мероприятий Национального плана противодействия коррупции на 2021–2024 годы, </w:t>
            </w:r>
            <w:r w:rsidR="00F45744"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</w:t>
            </w:r>
            <w:r w:rsidR="00E1299F"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утвержденного Указом Президента Российской Федерации от 16 августа 2021 года № 478 </w:t>
            </w:r>
            <w:r w:rsidR="00F45744"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</w:t>
            </w:r>
            <w:r w:rsidR="00E1299F"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«О Национальном плане противодействия коррупции на 2021–2024 годы»</w:t>
            </w:r>
          </w:p>
        </w:tc>
      </w:tr>
      <w:tr w:rsidR="00015436" w:rsidRPr="00964723" w:rsidTr="00914AAD">
        <w:tc>
          <w:tcPr>
            <w:tcW w:w="814" w:type="dxa"/>
          </w:tcPr>
          <w:p w:rsidR="00015436" w:rsidRPr="00D778C8" w:rsidRDefault="00015436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93.</w:t>
            </w:r>
          </w:p>
        </w:tc>
        <w:tc>
          <w:tcPr>
            <w:tcW w:w="814" w:type="dxa"/>
          </w:tcPr>
          <w:p w:rsidR="00015436" w:rsidRPr="00D778C8" w:rsidRDefault="00015436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78.</w:t>
            </w:r>
          </w:p>
        </w:tc>
        <w:tc>
          <w:tcPr>
            <w:tcW w:w="6421" w:type="dxa"/>
          </w:tcPr>
          <w:p w:rsidR="00015436" w:rsidRPr="00D778C8" w:rsidRDefault="00015436" w:rsidP="00E8716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Актуализация информации, находящейся в личных делах лиц, замещающих должности муниципальной службы в органах местного самоуправления муниципального образования (далее – муниципальные служащие)</w:t>
            </w:r>
            <w:r w:rsidR="0034552F"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, представление </w:t>
            </w:r>
            <w:r w:rsidR="0034552F" w:rsidRPr="00D778C8">
              <w:rPr>
                <w:rFonts w:ascii="Liberation Serif" w:hAnsi="Liberation Serif" w:cs="Liberation Serif"/>
                <w:sz w:val="28"/>
                <w:szCs w:val="28"/>
              </w:rPr>
              <w:t xml:space="preserve">сводной </w:t>
            </w:r>
            <w:r w:rsidR="0034552F"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информации о результатах актуализации информации, находящейся в личных делах муниципальных служащих в отдел по правовой и кадровой работе Администрации Каменского городского округа</w:t>
            </w:r>
          </w:p>
        </w:tc>
        <w:tc>
          <w:tcPr>
            <w:tcW w:w="2880" w:type="dxa"/>
          </w:tcPr>
          <w:p w:rsidR="00015436" w:rsidRPr="00D778C8" w:rsidRDefault="00015436" w:rsidP="0001543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Дума Каменского городского округа</w:t>
            </w:r>
          </w:p>
          <w:p w:rsidR="00A356D3" w:rsidRPr="00D778C8" w:rsidRDefault="00A356D3" w:rsidP="0001543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  <w:p w:rsidR="00015436" w:rsidRPr="00D778C8" w:rsidRDefault="00015436" w:rsidP="0001543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Контрольный орган Каменского городского округа</w:t>
            </w:r>
          </w:p>
          <w:p w:rsidR="00015436" w:rsidRPr="00D778C8" w:rsidRDefault="00015436" w:rsidP="0001543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  <w:p w:rsidR="00015436" w:rsidRPr="00D778C8" w:rsidRDefault="00015436" w:rsidP="00015436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Администрация Каменского городского округа,</w:t>
            </w:r>
          </w:p>
          <w:p w:rsidR="00015436" w:rsidRPr="00D778C8" w:rsidRDefault="00015436" w:rsidP="0034552F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 xml:space="preserve">Отраслевые (функциональные) органы </w:t>
            </w:r>
            <w:r w:rsidRPr="00D778C8">
              <w:rPr>
                <w:rFonts w:ascii="Liberation Serif" w:hAnsi="Liberation Serif"/>
                <w:sz w:val="28"/>
                <w:szCs w:val="28"/>
              </w:rPr>
              <w:lastRenderedPageBreak/>
              <w:t>Администраци</w:t>
            </w:r>
            <w:r w:rsidR="0034552F" w:rsidRPr="00D778C8">
              <w:rPr>
                <w:rFonts w:ascii="Liberation Serif" w:hAnsi="Liberation Serif"/>
                <w:sz w:val="28"/>
                <w:szCs w:val="28"/>
              </w:rPr>
              <w:t>и Каменского городского округа</w:t>
            </w:r>
          </w:p>
          <w:p w:rsidR="0034552F" w:rsidRPr="00D778C8" w:rsidRDefault="0034552F" w:rsidP="0034552F">
            <w:pPr>
              <w:pStyle w:val="ab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Территориальные органы Администрации Каменского городского округа</w:t>
            </w:r>
          </w:p>
        </w:tc>
        <w:tc>
          <w:tcPr>
            <w:tcW w:w="3240" w:type="dxa"/>
          </w:tcPr>
          <w:p w:rsidR="00015436" w:rsidRPr="00D778C8" w:rsidRDefault="00015436" w:rsidP="00015436">
            <w:pPr>
              <w:pStyle w:val="ab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lastRenderedPageBreak/>
              <w:t>ежегодно, до 10 января года, следующего за отчетным годом</w:t>
            </w:r>
          </w:p>
        </w:tc>
      </w:tr>
      <w:tr w:rsidR="0034552F" w:rsidRPr="00964723" w:rsidTr="00914AAD">
        <w:tc>
          <w:tcPr>
            <w:tcW w:w="814" w:type="dxa"/>
          </w:tcPr>
          <w:p w:rsidR="0034552F" w:rsidRPr="00D778C8" w:rsidRDefault="0034552F" w:rsidP="00D02A1F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94.</w:t>
            </w:r>
          </w:p>
        </w:tc>
        <w:tc>
          <w:tcPr>
            <w:tcW w:w="814" w:type="dxa"/>
          </w:tcPr>
          <w:p w:rsidR="0034552F" w:rsidRPr="00D778C8" w:rsidRDefault="0034552F" w:rsidP="00D02A1F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79.</w:t>
            </w:r>
          </w:p>
        </w:tc>
        <w:tc>
          <w:tcPr>
            <w:tcW w:w="6421" w:type="dxa"/>
          </w:tcPr>
          <w:p w:rsidR="0034552F" w:rsidRPr="00D778C8" w:rsidRDefault="0034552F" w:rsidP="00E87167">
            <w:pPr>
              <w:pStyle w:val="ab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Направление в Департамент </w:t>
            </w:r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t xml:space="preserve">противодействия коррупции и контроля Свердловской области (далее – Департамент) сводной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информации о результатах актуализации информации, находящейся в личных делах муниципальных служащих</w:t>
            </w:r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t xml:space="preserve"> органов местного самоуправления муниципального образования «Каменский городской округ»</w:t>
            </w:r>
          </w:p>
        </w:tc>
        <w:tc>
          <w:tcPr>
            <w:tcW w:w="2880" w:type="dxa"/>
          </w:tcPr>
          <w:p w:rsidR="0034552F" w:rsidRPr="00D778C8" w:rsidRDefault="0034552F" w:rsidP="00E87167">
            <w:pPr>
              <w:pStyle w:val="ab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34552F" w:rsidRPr="00D778C8" w:rsidRDefault="0034552F" w:rsidP="00015436">
            <w:pPr>
              <w:pStyle w:val="ab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ежегодно, до 20 января года, следующего за отчетным годом</w:t>
            </w:r>
          </w:p>
        </w:tc>
      </w:tr>
      <w:tr w:rsidR="0034552F" w:rsidRPr="00964723" w:rsidTr="00914AAD">
        <w:tc>
          <w:tcPr>
            <w:tcW w:w="814" w:type="dxa"/>
          </w:tcPr>
          <w:p w:rsidR="0034552F" w:rsidRPr="00D778C8" w:rsidRDefault="0034552F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95.</w:t>
            </w:r>
          </w:p>
        </w:tc>
        <w:tc>
          <w:tcPr>
            <w:tcW w:w="814" w:type="dxa"/>
          </w:tcPr>
          <w:p w:rsidR="0034552F" w:rsidRPr="00D778C8" w:rsidRDefault="0034552F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80</w:t>
            </w:r>
            <w:r w:rsidR="00A356D3"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6421" w:type="dxa"/>
          </w:tcPr>
          <w:p w:rsidR="0034552F" w:rsidRPr="00D778C8" w:rsidRDefault="0034552F" w:rsidP="00E8716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proofErr w:type="gramStart"/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Принятие мер по противодействию нецелевому использованию бюджетных средств, выделяемых на проведение противоэпидемических мероприятий, в том числе на профилактику распространения новой </w:t>
            </w:r>
            <w:proofErr w:type="spellStart"/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коронавирусной</w:t>
            </w:r>
            <w:proofErr w:type="spellEnd"/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инфекции (2019-nCoV), а также на реализацию национальных проектов, с обращением особого внимания на выявление и пресечение фактов предоставления аффилированным коммерческим структурам неправомерных преимуществ и оказания им содействия в иной форме должностными лицами органов местного самоуправления муниципального образования</w:t>
            </w:r>
            <w:proofErr w:type="gramEnd"/>
          </w:p>
          <w:p w:rsidR="0034552F" w:rsidRPr="00D778C8" w:rsidRDefault="0034552F" w:rsidP="00E87167">
            <w:pPr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i/>
                <w:sz w:val="28"/>
                <w:szCs w:val="28"/>
              </w:rPr>
            </w:pPr>
            <w:proofErr w:type="gramStart"/>
            <w:r w:rsidRPr="00D778C8">
              <w:rPr>
                <w:rFonts w:ascii="Liberation Serif" w:hAnsi="Liberation Serif" w:cs="Liberation Serif"/>
                <w:bCs/>
                <w:i/>
                <w:sz w:val="28"/>
                <w:szCs w:val="28"/>
              </w:rPr>
              <w:lastRenderedPageBreak/>
              <w:t xml:space="preserve">(пункт 19 Национального плана </w:t>
            </w:r>
            <w:r w:rsidRPr="00D778C8">
              <w:rPr>
                <w:rFonts w:ascii="Liberation Serif" w:eastAsia="Calibri" w:hAnsi="Liberation Serif" w:cs="Liberation Serif"/>
                <w:i/>
                <w:sz w:val="28"/>
                <w:szCs w:val="28"/>
              </w:rPr>
              <w:t>противодействия коррупции на 2021–2024 годы, утвержденного Указом Президента Российской Федерации от 16 августа</w:t>
            </w:r>
            <w:proofErr w:type="gramEnd"/>
          </w:p>
          <w:p w:rsidR="0034552F" w:rsidRPr="00D778C8" w:rsidRDefault="0034552F" w:rsidP="00E87167">
            <w:pPr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i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i/>
                <w:sz w:val="28"/>
                <w:szCs w:val="28"/>
              </w:rPr>
              <w:t>2021 года № 478 «О Национальном плане противодействия коррупции на 2021–2024 годы»</w:t>
            </w:r>
          </w:p>
          <w:p w:rsidR="0034552F" w:rsidRPr="00D778C8" w:rsidRDefault="0034552F" w:rsidP="00E8716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i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i/>
                <w:sz w:val="28"/>
                <w:szCs w:val="28"/>
              </w:rPr>
              <w:t>(далее – Национальный план)</w:t>
            </w:r>
            <w:r w:rsidRPr="00D778C8">
              <w:rPr>
                <w:rFonts w:ascii="Liberation Serif" w:hAnsi="Liberation Serif" w:cs="Liberation Serif"/>
                <w:bCs/>
                <w:i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34552F" w:rsidRPr="00D778C8" w:rsidRDefault="0034552F" w:rsidP="00E87167">
            <w:pPr>
              <w:pStyle w:val="western"/>
              <w:tabs>
                <w:tab w:val="left" w:pos="4272"/>
              </w:tabs>
              <w:spacing w:after="0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lastRenderedPageBreak/>
              <w:t>Заместитель Главы Администрации по вопросам организации управления и социальной политике</w:t>
            </w:r>
          </w:p>
          <w:p w:rsidR="0034552F" w:rsidRDefault="0034552F" w:rsidP="00E87167">
            <w:pPr>
              <w:pStyle w:val="western"/>
              <w:tabs>
                <w:tab w:val="left" w:pos="4272"/>
              </w:tabs>
              <w:spacing w:after="0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Отдел по бухгалтерскому учету, отчетности и контролю Администрации Каменского городского округа</w:t>
            </w:r>
          </w:p>
          <w:p w:rsidR="005E1EF2" w:rsidRPr="00D778C8" w:rsidRDefault="005E1EF2" w:rsidP="00E87167">
            <w:pPr>
              <w:pStyle w:val="western"/>
              <w:tabs>
                <w:tab w:val="left" w:pos="4272"/>
              </w:tabs>
              <w:spacing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Специалисты по направлению</w:t>
            </w:r>
          </w:p>
          <w:p w:rsidR="0034552F" w:rsidRPr="00D778C8" w:rsidRDefault="0034552F" w:rsidP="00E87167">
            <w:pPr>
              <w:pStyle w:val="western"/>
              <w:tabs>
                <w:tab w:val="left" w:pos="4272"/>
              </w:tabs>
              <w:spacing w:after="0"/>
              <w:rPr>
                <w:rFonts w:ascii="Liberation Serif" w:eastAsiaTheme="minorHAnsi" w:hAnsi="Liberation Serif" w:cs="Liberation Serif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240" w:type="dxa"/>
          </w:tcPr>
          <w:p w:rsidR="0034552F" w:rsidRPr="00D778C8" w:rsidRDefault="0034552F" w:rsidP="00015436">
            <w:pPr>
              <w:autoSpaceDE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lastRenderedPageBreak/>
              <w:t>ежегодно до 20 января года, следующего за отчетным годом, итоговый доклад – до 1 октября 2024 года</w:t>
            </w:r>
          </w:p>
        </w:tc>
      </w:tr>
      <w:tr w:rsidR="0034552F" w:rsidRPr="00964723" w:rsidTr="00914AAD">
        <w:tc>
          <w:tcPr>
            <w:tcW w:w="814" w:type="dxa"/>
          </w:tcPr>
          <w:p w:rsidR="0034552F" w:rsidRPr="00D778C8" w:rsidRDefault="0034552F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96.</w:t>
            </w:r>
          </w:p>
        </w:tc>
        <w:tc>
          <w:tcPr>
            <w:tcW w:w="814" w:type="dxa"/>
          </w:tcPr>
          <w:p w:rsidR="0034552F" w:rsidRPr="00D778C8" w:rsidRDefault="0034552F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81</w:t>
            </w:r>
            <w:r w:rsidR="00A356D3"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6421" w:type="dxa"/>
          </w:tcPr>
          <w:p w:rsidR="0034552F" w:rsidRPr="00D778C8" w:rsidRDefault="0034552F" w:rsidP="00E87167">
            <w:pPr>
              <w:pStyle w:val="western"/>
              <w:tabs>
                <w:tab w:val="left" w:pos="4272"/>
              </w:tabs>
              <w:spacing w:after="0"/>
              <w:rPr>
                <w:rFonts w:ascii="Liberation Serif" w:eastAsiaTheme="minorHAnsi" w:hAnsi="Liberation Serif" w:cs="Liberation Serif"/>
                <w:bCs/>
                <w:sz w:val="28"/>
                <w:szCs w:val="28"/>
                <w:lang w:eastAsia="en-US"/>
              </w:rPr>
            </w:pPr>
            <w:proofErr w:type="gramStart"/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Направление в Департамент сводной информации о принятых органами местного самоуправления муниципального образования мерах по противодействию нецелевому использованию бюджетных средств, выделяемых на проведение противоэпидемических мероприятий,           в том числе на профилактику распространения новой </w:t>
            </w:r>
            <w:proofErr w:type="spellStart"/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коронавирусной</w:t>
            </w:r>
            <w:proofErr w:type="spellEnd"/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инфекции (2019-nCoV), а также на реализацию национальных проектов</w:t>
            </w:r>
            <w:r w:rsidRPr="00D778C8">
              <w:rPr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2880" w:type="dxa"/>
          </w:tcPr>
          <w:p w:rsidR="0034552F" w:rsidRPr="00D778C8" w:rsidRDefault="005E1EF2" w:rsidP="00E87167">
            <w:pPr>
              <w:autoSpaceDE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Отдел по правовой и кадровой работе Администрации Каменского городского округа</w:t>
            </w:r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3240" w:type="dxa"/>
          </w:tcPr>
          <w:p w:rsidR="0034552F" w:rsidRPr="00D778C8" w:rsidRDefault="0034552F" w:rsidP="00015436">
            <w:pPr>
              <w:autoSpaceDE w:val="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ежегодно до 1 февраля года, следующего за отчетным годом, итоговый доклад – до 1 ноября 2024 года</w:t>
            </w:r>
          </w:p>
        </w:tc>
      </w:tr>
      <w:tr w:rsidR="0034552F" w:rsidRPr="00964723" w:rsidTr="00914AAD">
        <w:tc>
          <w:tcPr>
            <w:tcW w:w="814" w:type="dxa"/>
          </w:tcPr>
          <w:p w:rsidR="0034552F" w:rsidRPr="00D778C8" w:rsidRDefault="0034552F" w:rsidP="0034552F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97.</w:t>
            </w:r>
          </w:p>
        </w:tc>
        <w:tc>
          <w:tcPr>
            <w:tcW w:w="814" w:type="dxa"/>
          </w:tcPr>
          <w:p w:rsidR="0034552F" w:rsidRPr="00D778C8" w:rsidRDefault="0034552F" w:rsidP="0034552F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82.</w:t>
            </w:r>
          </w:p>
        </w:tc>
        <w:tc>
          <w:tcPr>
            <w:tcW w:w="6421" w:type="dxa"/>
          </w:tcPr>
          <w:p w:rsidR="0034552F" w:rsidRPr="00D778C8" w:rsidRDefault="0034552F" w:rsidP="00E8716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D778C8">
              <w:rPr>
                <w:rFonts w:ascii="Liberation Serif" w:hAnsi="Liberation Serif" w:cs="Liberation Serif"/>
                <w:bCs/>
                <w:sz w:val="28"/>
                <w:szCs w:val="28"/>
              </w:rPr>
              <w:t>Информирование</w:t>
            </w:r>
            <w:r w:rsidRPr="00D778C8">
              <w:rPr>
                <w:sz w:val="28"/>
                <w:szCs w:val="28"/>
              </w:rPr>
              <w:t xml:space="preserve"> </w:t>
            </w:r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t>Департамент</w:t>
            </w:r>
            <w:r w:rsidRPr="00D778C8">
              <w:rPr>
                <w:sz w:val="28"/>
                <w:szCs w:val="28"/>
              </w:rPr>
              <w:t xml:space="preserve">а </w:t>
            </w:r>
            <w:r w:rsidRPr="00D778C8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органами местного самоуправления муниципального образования «Каменский городской округ» в соответствии с подпунктом 2 пункта 4-1 Указа Губернатора Свердловской области от 19.08.2016 </w:t>
            </w:r>
          </w:p>
          <w:p w:rsidR="0034552F" w:rsidRPr="00D778C8" w:rsidRDefault="0034552F" w:rsidP="00E8716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gramStart"/>
            <w:r w:rsidRPr="00D778C8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№ 480-УГ «О едином региональном интернет-портале для размещения проектов нормативных правовых актов Свердловской области и муниципальных нормативных правовых актов в целях их общественного обсуждения и проведения независимой антикоррупционной экспертизы» об </w:t>
            </w:r>
            <w:r w:rsidRPr="00D778C8">
              <w:rPr>
                <w:rFonts w:ascii="Liberation Serif" w:hAnsi="Liberation Serif" w:cs="Liberation Serif"/>
                <w:bCs/>
                <w:sz w:val="28"/>
                <w:szCs w:val="28"/>
              </w:rPr>
              <w:lastRenderedPageBreak/>
              <w:t>изменении адресов официальных сайтов органа местного самоуправления в информационно-телекоммуникационной сети «Интернет» (далее – сеть Интернет) для организации внесения соответствующих изменений в модуль «Независимая антикоррупционная экспертиза»</w:t>
            </w:r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t xml:space="preserve"> информационной системы Свердловской области «Открытое Правительство Свердловской</w:t>
            </w:r>
            <w:proofErr w:type="gramEnd"/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t xml:space="preserve"> области» в сети Интернет по адресу www.open.midural.ru</w:t>
            </w:r>
          </w:p>
        </w:tc>
        <w:tc>
          <w:tcPr>
            <w:tcW w:w="2880" w:type="dxa"/>
          </w:tcPr>
          <w:p w:rsidR="00A356D3" w:rsidRPr="00D778C8" w:rsidRDefault="00A356D3" w:rsidP="00015436">
            <w:pPr>
              <w:pStyle w:val="western"/>
              <w:tabs>
                <w:tab w:val="left" w:pos="4272"/>
              </w:tabs>
              <w:spacing w:after="0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lastRenderedPageBreak/>
              <w:t>Дума Каменского городского округа</w:t>
            </w:r>
          </w:p>
          <w:p w:rsidR="0034552F" w:rsidRPr="00D778C8" w:rsidRDefault="0034552F" w:rsidP="00015436">
            <w:pPr>
              <w:pStyle w:val="western"/>
              <w:tabs>
                <w:tab w:val="left" w:pos="4272"/>
              </w:tabs>
              <w:spacing w:after="0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Заместитель Главы Администрации по вопросам организации управления и социальной политике</w:t>
            </w:r>
          </w:p>
          <w:p w:rsidR="0034552F" w:rsidRPr="00D778C8" w:rsidRDefault="0034552F" w:rsidP="00015436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34552F" w:rsidRPr="00D778C8" w:rsidRDefault="0034552F" w:rsidP="0001543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 xml:space="preserve">Отдел по правовой и кадровой работе Администрации </w:t>
            </w:r>
            <w:r w:rsidRPr="00D778C8">
              <w:rPr>
                <w:rFonts w:ascii="Liberation Serif" w:hAnsi="Liberation Serif"/>
                <w:sz w:val="28"/>
                <w:szCs w:val="28"/>
              </w:rPr>
              <w:lastRenderedPageBreak/>
              <w:t>Каменского городского округа</w:t>
            </w:r>
          </w:p>
        </w:tc>
        <w:tc>
          <w:tcPr>
            <w:tcW w:w="3240" w:type="dxa"/>
          </w:tcPr>
          <w:p w:rsidR="0034552F" w:rsidRPr="00D778C8" w:rsidRDefault="0034552F" w:rsidP="00E8716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в течение 5 рабочих дней </w:t>
            </w:r>
          </w:p>
          <w:p w:rsidR="0034552F" w:rsidRPr="00D778C8" w:rsidRDefault="0034552F" w:rsidP="00E87167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t xml:space="preserve">со дня </w:t>
            </w:r>
            <w:proofErr w:type="gramStart"/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t xml:space="preserve">изменения </w:t>
            </w:r>
            <w:r w:rsidR="00A356D3" w:rsidRPr="00D778C8">
              <w:rPr>
                <w:rFonts w:ascii="Liberation Serif" w:hAnsi="Liberation Serif" w:cs="Liberation Serif"/>
                <w:bCs/>
                <w:sz w:val="28"/>
                <w:szCs w:val="28"/>
              </w:rPr>
              <w:t>адресов официальных сайтов Думы Каменского городского округа</w:t>
            </w:r>
            <w:proofErr w:type="gramEnd"/>
            <w:r w:rsidR="00A356D3" w:rsidRPr="00D778C8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и </w:t>
            </w:r>
            <w:r w:rsidRPr="00D778C8">
              <w:rPr>
                <w:rFonts w:ascii="Liberation Serif" w:hAnsi="Liberation Serif" w:cs="Liberation Serif"/>
                <w:bCs/>
                <w:sz w:val="28"/>
                <w:szCs w:val="28"/>
              </w:rPr>
              <w:t>муниципального образования</w:t>
            </w:r>
            <w:r w:rsidR="00A356D3" w:rsidRPr="00D778C8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«Каменский городской округ»</w:t>
            </w:r>
          </w:p>
          <w:p w:rsidR="0034552F" w:rsidRPr="00D778C8" w:rsidRDefault="0034552F" w:rsidP="00E87167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D778C8">
              <w:rPr>
                <w:rFonts w:ascii="Liberation Serif" w:hAnsi="Liberation Serif" w:cs="Liberation Serif"/>
                <w:bCs/>
                <w:sz w:val="28"/>
                <w:szCs w:val="28"/>
              </w:rPr>
              <w:t>в сети Интернет</w:t>
            </w:r>
          </w:p>
        </w:tc>
      </w:tr>
      <w:tr w:rsidR="0034552F" w:rsidRPr="00964723" w:rsidTr="00914AAD">
        <w:tc>
          <w:tcPr>
            <w:tcW w:w="814" w:type="dxa"/>
          </w:tcPr>
          <w:p w:rsidR="0034552F" w:rsidRPr="00D778C8" w:rsidRDefault="0034552F" w:rsidP="00A356D3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9</w:t>
            </w:r>
            <w:r w:rsidR="00A356D3" w:rsidRPr="00D778C8">
              <w:rPr>
                <w:rFonts w:ascii="Liberation Serif" w:hAnsi="Liberation Serif" w:cs="Times New Roman"/>
                <w:sz w:val="28"/>
                <w:szCs w:val="28"/>
              </w:rPr>
              <w:t>8</w:t>
            </w: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814" w:type="dxa"/>
          </w:tcPr>
          <w:p w:rsidR="0034552F" w:rsidRPr="00D778C8" w:rsidRDefault="0034552F" w:rsidP="00A356D3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8</w:t>
            </w:r>
            <w:r w:rsidR="00A356D3" w:rsidRPr="00D778C8">
              <w:rPr>
                <w:rFonts w:ascii="Liberation Serif" w:hAnsi="Liberation Serif" w:cs="Times New Roman"/>
                <w:sz w:val="28"/>
                <w:szCs w:val="28"/>
              </w:rPr>
              <w:t>3</w:t>
            </w: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6421" w:type="dxa"/>
          </w:tcPr>
          <w:p w:rsidR="0034552F" w:rsidRPr="00D778C8" w:rsidRDefault="0034552F" w:rsidP="00E87167">
            <w:pPr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Проведение мероприятий по профессиональному развитию в сфере противодействия коррупции для муниципальных служащих</w:t>
            </w:r>
            <w:r w:rsidRPr="00D778C8">
              <w:rPr>
                <w:sz w:val="28"/>
                <w:szCs w:val="28"/>
              </w:rPr>
              <w:t xml:space="preserve">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органов местного самоуправления муниципального образования</w:t>
            </w:r>
            <w:r w:rsidRPr="00D778C8">
              <w:rPr>
                <w:sz w:val="28"/>
                <w:szCs w:val="28"/>
              </w:rPr>
              <w:t>,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в должностные обязанности которых входит участие в противодействии коррупции, включая их </w:t>
            </w:r>
            <w:proofErr w:type="gramStart"/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обучение</w:t>
            </w:r>
            <w:proofErr w:type="gramEnd"/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по дополнительным профессиональным программам в сфере противодействия коррупции </w:t>
            </w:r>
          </w:p>
          <w:p w:rsidR="0034552F" w:rsidRPr="00D778C8" w:rsidRDefault="0034552F" w:rsidP="00E8716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D778C8">
              <w:rPr>
                <w:rFonts w:ascii="Liberation Serif" w:hAnsi="Liberation Serif" w:cs="Liberation Serif"/>
                <w:i/>
                <w:sz w:val="28"/>
                <w:szCs w:val="28"/>
              </w:rPr>
              <w:t>(подпункт «а» пункта 39 Национального плана)</w:t>
            </w:r>
          </w:p>
        </w:tc>
        <w:tc>
          <w:tcPr>
            <w:tcW w:w="2880" w:type="dxa"/>
          </w:tcPr>
          <w:p w:rsidR="0034552F" w:rsidRPr="00D778C8" w:rsidRDefault="0034552F" w:rsidP="00E87167">
            <w:pPr>
              <w:autoSpaceDE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34552F" w:rsidRPr="00D778C8" w:rsidRDefault="0034552F" w:rsidP="00E8716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t>ежегодно</w:t>
            </w:r>
          </w:p>
        </w:tc>
      </w:tr>
      <w:tr w:rsidR="0034552F" w:rsidRPr="00964723" w:rsidTr="00914AAD">
        <w:tc>
          <w:tcPr>
            <w:tcW w:w="814" w:type="dxa"/>
          </w:tcPr>
          <w:p w:rsidR="0034552F" w:rsidRPr="00D778C8" w:rsidRDefault="0034552F" w:rsidP="00A356D3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9</w:t>
            </w:r>
            <w:r w:rsidR="00A356D3" w:rsidRPr="00D778C8">
              <w:rPr>
                <w:rFonts w:ascii="Liberation Serif" w:hAnsi="Liberation Serif" w:cs="Times New Roman"/>
                <w:sz w:val="28"/>
                <w:szCs w:val="28"/>
              </w:rPr>
              <w:t>9</w:t>
            </w:r>
            <w:r w:rsidR="00B00455"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814" w:type="dxa"/>
          </w:tcPr>
          <w:p w:rsidR="0034552F" w:rsidRPr="00D778C8" w:rsidRDefault="0034552F" w:rsidP="00A356D3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8</w:t>
            </w:r>
            <w:r w:rsidR="00A356D3" w:rsidRPr="00D778C8">
              <w:rPr>
                <w:rFonts w:ascii="Liberation Serif" w:hAnsi="Liberation Serif" w:cs="Times New Roman"/>
                <w:sz w:val="28"/>
                <w:szCs w:val="28"/>
              </w:rPr>
              <w:t>4</w:t>
            </w:r>
            <w:r w:rsidR="00B00455"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6421" w:type="dxa"/>
          </w:tcPr>
          <w:p w:rsidR="0034552F" w:rsidRPr="00D778C8" w:rsidRDefault="0034552F" w:rsidP="00D501B3">
            <w:pPr>
              <w:tabs>
                <w:tab w:val="left" w:pos="5413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proofErr w:type="gramStart"/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Направление в Департамент сводной информации о проведенных в органах местного самоуправления муниципального образования  мероприятиях по профессиональному развитию в сфере противодействия коррупции для муниципальных служащих, в должностные обязанности которых входит участие в противодействии коррупции, включая их обучение по дополнительным профессиональным программам в сфере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lastRenderedPageBreak/>
              <w:t>противодействия коррупции</w:t>
            </w:r>
            <w:r w:rsidRPr="00D778C8">
              <w:rPr>
                <w:sz w:val="28"/>
                <w:szCs w:val="28"/>
              </w:rPr>
              <w:t xml:space="preserve">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2880" w:type="dxa"/>
          </w:tcPr>
          <w:p w:rsidR="0034552F" w:rsidRPr="00D778C8" w:rsidRDefault="0034552F" w:rsidP="00E87167">
            <w:pPr>
              <w:autoSpaceDE w:val="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lastRenderedPageBreak/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34552F" w:rsidRPr="00D778C8" w:rsidRDefault="0034552F" w:rsidP="00E87167">
            <w:pPr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ежеквартально,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 xml:space="preserve">за I квартал отчетного года –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>до 25 апреля отчетного года;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 xml:space="preserve">за II квартал отчетного года –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>до 25 июля отчетного года;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lastRenderedPageBreak/>
              <w:t xml:space="preserve">за III квартал отчетного года –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>до 15 октября отчетного года;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>за отчетный год – до 20 января года, следующего за отчетным годом</w:t>
            </w:r>
          </w:p>
        </w:tc>
      </w:tr>
      <w:tr w:rsidR="0034552F" w:rsidRPr="00964723" w:rsidTr="00914AAD">
        <w:tc>
          <w:tcPr>
            <w:tcW w:w="814" w:type="dxa"/>
          </w:tcPr>
          <w:p w:rsidR="0034552F" w:rsidRPr="00D778C8" w:rsidRDefault="00A356D3" w:rsidP="00D501B3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100</w:t>
            </w:r>
            <w:r w:rsidR="0034552F"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814" w:type="dxa"/>
          </w:tcPr>
          <w:p w:rsidR="0034552F" w:rsidRPr="00D778C8" w:rsidRDefault="0034552F" w:rsidP="00A356D3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8</w:t>
            </w:r>
            <w:r w:rsidR="00A356D3" w:rsidRPr="00D778C8">
              <w:rPr>
                <w:rFonts w:ascii="Liberation Serif" w:hAnsi="Liberation Serif" w:cs="Times New Roman"/>
                <w:sz w:val="28"/>
                <w:szCs w:val="28"/>
              </w:rPr>
              <w:t>5</w:t>
            </w: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6421" w:type="dxa"/>
          </w:tcPr>
          <w:p w:rsidR="0034552F" w:rsidRPr="00D778C8" w:rsidRDefault="0034552F" w:rsidP="00E8716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t xml:space="preserve">Проведение мероприятий по профессиональному развитию в сфере противодействия коррупции для лиц, впервые поступивших на муниципальную службу </w:t>
            </w:r>
          </w:p>
          <w:p w:rsidR="0034552F" w:rsidRPr="00D778C8" w:rsidRDefault="0034552F" w:rsidP="00E8716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t xml:space="preserve">в органы местного самоуправления муниципального образования </w:t>
            </w:r>
            <w:r w:rsidR="00D501B3" w:rsidRPr="00D778C8">
              <w:rPr>
                <w:rFonts w:ascii="Liberation Serif" w:hAnsi="Liberation Serif" w:cs="Liberation Serif"/>
                <w:sz w:val="28"/>
                <w:szCs w:val="28"/>
              </w:rPr>
              <w:t xml:space="preserve">«Каменский городской округ» </w:t>
            </w:r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t xml:space="preserve">и замещающих должности, связанные </w:t>
            </w:r>
          </w:p>
          <w:p w:rsidR="0034552F" w:rsidRPr="00D778C8" w:rsidRDefault="0034552F" w:rsidP="00E8716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t>с соблюдением антикоррупционных стандартов</w:t>
            </w:r>
          </w:p>
          <w:p w:rsidR="0034552F" w:rsidRPr="00D778C8" w:rsidRDefault="0034552F" w:rsidP="00E8716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D778C8">
              <w:rPr>
                <w:rFonts w:ascii="Liberation Serif" w:hAnsi="Liberation Serif" w:cs="Liberation Serif"/>
                <w:i/>
                <w:sz w:val="28"/>
                <w:szCs w:val="28"/>
              </w:rPr>
              <w:t>(подпункт «б» пункта 39 Национального плана)</w:t>
            </w:r>
          </w:p>
          <w:p w:rsidR="00D501B3" w:rsidRPr="00D778C8" w:rsidRDefault="00D501B3" w:rsidP="00E8716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</w:tc>
        <w:tc>
          <w:tcPr>
            <w:tcW w:w="2880" w:type="dxa"/>
          </w:tcPr>
          <w:p w:rsidR="00D501B3" w:rsidRPr="00D778C8" w:rsidRDefault="00D501B3" w:rsidP="00D501B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Дума Каменского городского округа</w:t>
            </w:r>
          </w:p>
          <w:p w:rsidR="00D501B3" w:rsidRPr="00D778C8" w:rsidRDefault="00D501B3" w:rsidP="00D501B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  <w:p w:rsidR="00D501B3" w:rsidRPr="00D778C8" w:rsidRDefault="00D501B3" w:rsidP="00D501B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Контрольный орган Каменского городского округа</w:t>
            </w:r>
          </w:p>
          <w:p w:rsidR="00D501B3" w:rsidRPr="00D778C8" w:rsidRDefault="00D501B3" w:rsidP="00D501B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  <w:p w:rsidR="00D501B3" w:rsidRPr="00D778C8" w:rsidRDefault="00D501B3" w:rsidP="00D501B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Администрация Каменского городского округа,</w:t>
            </w:r>
          </w:p>
          <w:p w:rsidR="00D501B3" w:rsidRPr="00D778C8" w:rsidRDefault="00D501B3" w:rsidP="00D501B3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Отраслевые (функциональные) органы Администрации Каменского городского округа</w:t>
            </w:r>
          </w:p>
          <w:p w:rsidR="0034552F" w:rsidRPr="00D778C8" w:rsidRDefault="00D501B3" w:rsidP="00D778C8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Территориальные органы Администрации Каменского городского округа</w:t>
            </w:r>
          </w:p>
        </w:tc>
        <w:tc>
          <w:tcPr>
            <w:tcW w:w="3240" w:type="dxa"/>
          </w:tcPr>
          <w:p w:rsidR="0034552F" w:rsidRPr="00D778C8" w:rsidRDefault="00D501B3" w:rsidP="00E8716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t>По истечении испытательного срока, установленного для лиц, впервые поступивших на муниципальную службу</w:t>
            </w:r>
          </w:p>
        </w:tc>
      </w:tr>
      <w:tr w:rsidR="00D501B3" w:rsidRPr="00964723" w:rsidTr="00914AAD">
        <w:tc>
          <w:tcPr>
            <w:tcW w:w="814" w:type="dxa"/>
          </w:tcPr>
          <w:p w:rsidR="00D501B3" w:rsidRPr="00D778C8" w:rsidRDefault="00A356D3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101</w:t>
            </w:r>
            <w:r w:rsidR="00B00455"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814" w:type="dxa"/>
          </w:tcPr>
          <w:p w:rsidR="00D501B3" w:rsidRPr="00D778C8" w:rsidRDefault="00D501B3" w:rsidP="00A356D3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8</w:t>
            </w:r>
            <w:r w:rsidR="00A356D3" w:rsidRPr="00D778C8">
              <w:rPr>
                <w:rFonts w:ascii="Liberation Serif" w:hAnsi="Liberation Serif" w:cs="Times New Roman"/>
                <w:sz w:val="28"/>
                <w:szCs w:val="28"/>
              </w:rPr>
              <w:t>6</w:t>
            </w:r>
            <w:r w:rsidR="00B00455"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6421" w:type="dxa"/>
          </w:tcPr>
          <w:p w:rsidR="00D501B3" w:rsidRPr="00D778C8" w:rsidRDefault="00D501B3" w:rsidP="00E703C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Направление в </w:t>
            </w:r>
            <w:r w:rsidRPr="00D778C8">
              <w:rPr>
                <w:rFonts w:ascii="Liberation Serif" w:hAnsi="Liberation Serif"/>
                <w:sz w:val="28"/>
                <w:szCs w:val="28"/>
              </w:rPr>
              <w:t>отдел по правовой и кадровой работе Администрации Каменского городского округа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 сводной информации о проведенных мероприятиях по профессиональному развитию в сфере противодействия коррупции для</w:t>
            </w:r>
            <w:r w:rsidRPr="00D778C8">
              <w:rPr>
                <w:sz w:val="28"/>
                <w:szCs w:val="28"/>
              </w:rPr>
              <w:t xml:space="preserve">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лиц, впервые поступивших на муниципальную службу и замещающих должности, связанные с соблюдением антикоррупционных стандартов</w:t>
            </w:r>
          </w:p>
        </w:tc>
        <w:tc>
          <w:tcPr>
            <w:tcW w:w="2880" w:type="dxa"/>
          </w:tcPr>
          <w:p w:rsidR="00D501B3" w:rsidRPr="00D778C8" w:rsidRDefault="00D501B3" w:rsidP="00D501B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Дума Каменского городского округа</w:t>
            </w:r>
          </w:p>
          <w:p w:rsidR="00D501B3" w:rsidRPr="00D778C8" w:rsidRDefault="00D501B3" w:rsidP="00D501B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  <w:p w:rsidR="00D501B3" w:rsidRPr="00D778C8" w:rsidRDefault="00D501B3" w:rsidP="00D501B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Контрольный орган Каменского городского округа</w:t>
            </w:r>
          </w:p>
          <w:p w:rsidR="00D501B3" w:rsidRPr="00D778C8" w:rsidRDefault="00D501B3" w:rsidP="00D501B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  <w:p w:rsidR="00D501B3" w:rsidRPr="00D778C8" w:rsidRDefault="00D501B3" w:rsidP="00D501B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Администрация Каменского городского округа,</w:t>
            </w:r>
          </w:p>
          <w:p w:rsidR="00D501B3" w:rsidRPr="00D778C8" w:rsidRDefault="00D501B3" w:rsidP="00D501B3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Отраслевые (функциональные) органы Администрации Каменского городского округа</w:t>
            </w:r>
          </w:p>
          <w:p w:rsidR="00D501B3" w:rsidRPr="00D778C8" w:rsidRDefault="00D501B3" w:rsidP="00D501B3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Территориальные органы Администрации Каменского городского округа</w:t>
            </w:r>
          </w:p>
        </w:tc>
        <w:tc>
          <w:tcPr>
            <w:tcW w:w="3240" w:type="dxa"/>
          </w:tcPr>
          <w:p w:rsidR="00D501B3" w:rsidRPr="00D778C8" w:rsidRDefault="00D501B3" w:rsidP="00D501B3">
            <w:pPr>
              <w:autoSpaceDE w:val="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ежеквартально,</w:t>
            </w:r>
          </w:p>
          <w:p w:rsidR="00D501B3" w:rsidRPr="00D778C8" w:rsidRDefault="00D501B3" w:rsidP="00D501B3">
            <w:pPr>
              <w:autoSpaceDE w:val="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за I квартал отчетного года – </w:t>
            </w:r>
          </w:p>
          <w:p w:rsidR="00D501B3" w:rsidRPr="00D778C8" w:rsidRDefault="00D501B3" w:rsidP="00D501B3">
            <w:pPr>
              <w:autoSpaceDE w:val="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до 20 апреля отчетного года;</w:t>
            </w:r>
          </w:p>
          <w:p w:rsidR="00D501B3" w:rsidRPr="00D778C8" w:rsidRDefault="00D501B3" w:rsidP="00D501B3">
            <w:pPr>
              <w:autoSpaceDE w:val="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за II квартал отчетного года – </w:t>
            </w:r>
          </w:p>
          <w:p w:rsidR="00D501B3" w:rsidRPr="00D778C8" w:rsidRDefault="00D501B3" w:rsidP="00D501B3">
            <w:pPr>
              <w:autoSpaceDE w:val="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до 20 июля отчетного года;</w:t>
            </w:r>
          </w:p>
          <w:p w:rsidR="00D501B3" w:rsidRPr="00D778C8" w:rsidRDefault="00D501B3" w:rsidP="00D501B3">
            <w:pPr>
              <w:autoSpaceDE w:val="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за III квартал отчетного года – </w:t>
            </w:r>
          </w:p>
          <w:p w:rsidR="00D501B3" w:rsidRPr="00D778C8" w:rsidRDefault="00D501B3" w:rsidP="00D501B3">
            <w:pPr>
              <w:autoSpaceDE w:val="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до 10 октября отчетного года;</w:t>
            </w:r>
          </w:p>
          <w:p w:rsidR="00D501B3" w:rsidRPr="00D778C8" w:rsidRDefault="00D501B3" w:rsidP="00D501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за отчетный год –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 xml:space="preserve">до 15 января года, следующего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>за отчетным годом</w:t>
            </w:r>
          </w:p>
        </w:tc>
      </w:tr>
      <w:tr w:rsidR="00D501B3" w:rsidRPr="00964723" w:rsidTr="00914AAD">
        <w:tc>
          <w:tcPr>
            <w:tcW w:w="814" w:type="dxa"/>
          </w:tcPr>
          <w:p w:rsidR="00D501B3" w:rsidRPr="00D778C8" w:rsidRDefault="00D501B3" w:rsidP="00A356D3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1</w:t>
            </w:r>
            <w:r w:rsidR="00A356D3" w:rsidRPr="00D778C8">
              <w:rPr>
                <w:rFonts w:ascii="Liberation Serif" w:hAnsi="Liberation Serif" w:cs="Times New Roman"/>
                <w:sz w:val="28"/>
                <w:szCs w:val="28"/>
              </w:rPr>
              <w:t>02</w:t>
            </w:r>
            <w:r w:rsidR="00B00455"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814" w:type="dxa"/>
          </w:tcPr>
          <w:p w:rsidR="00D501B3" w:rsidRPr="00D778C8" w:rsidRDefault="00D501B3" w:rsidP="00A356D3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8</w:t>
            </w:r>
            <w:r w:rsidR="00A356D3" w:rsidRPr="00D778C8">
              <w:rPr>
                <w:rFonts w:ascii="Liberation Serif" w:hAnsi="Liberation Serif" w:cs="Times New Roman"/>
                <w:sz w:val="28"/>
                <w:szCs w:val="28"/>
              </w:rPr>
              <w:t>7</w:t>
            </w:r>
            <w:r w:rsidR="00B00455"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6421" w:type="dxa"/>
          </w:tcPr>
          <w:p w:rsidR="00D501B3" w:rsidRPr="00D778C8" w:rsidRDefault="00D501B3" w:rsidP="00E8716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gramStart"/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Направление в Департамент сводной информации о проведенных органами местного самоуправления муниципального образования «Каменский городской округ» мероприятиях по профессиональному развитию в сфере противодействия коррупции для</w:t>
            </w:r>
            <w:r w:rsidRPr="00D778C8">
              <w:rPr>
                <w:sz w:val="28"/>
                <w:szCs w:val="28"/>
              </w:rPr>
              <w:t xml:space="preserve">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лиц, впервые поступивших на муниципальную службу в органы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lastRenderedPageBreak/>
              <w:t>местного самоуправления муниципального образования и замещающих должности, связанные с соблюдением антикоррупционных стандартов</w:t>
            </w:r>
            <w:proofErr w:type="gramEnd"/>
          </w:p>
        </w:tc>
        <w:tc>
          <w:tcPr>
            <w:tcW w:w="2880" w:type="dxa"/>
          </w:tcPr>
          <w:p w:rsidR="00D501B3" w:rsidRPr="00D778C8" w:rsidRDefault="00D501B3" w:rsidP="00E87167">
            <w:pPr>
              <w:autoSpaceDE w:val="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lastRenderedPageBreak/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D501B3" w:rsidRPr="00D778C8" w:rsidRDefault="00D501B3" w:rsidP="00D501B3">
            <w:pPr>
              <w:autoSpaceDE w:val="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ежеквартально,</w:t>
            </w:r>
          </w:p>
          <w:p w:rsidR="00D501B3" w:rsidRPr="00D778C8" w:rsidRDefault="00D501B3" w:rsidP="00D501B3">
            <w:pPr>
              <w:autoSpaceDE w:val="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за I квартал отчетного года – </w:t>
            </w:r>
          </w:p>
          <w:p w:rsidR="00D501B3" w:rsidRPr="00D778C8" w:rsidRDefault="00D501B3" w:rsidP="00D501B3">
            <w:pPr>
              <w:autoSpaceDE w:val="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до 25 апреля отчетного года;</w:t>
            </w:r>
          </w:p>
          <w:p w:rsidR="00D501B3" w:rsidRPr="00D778C8" w:rsidRDefault="00D501B3" w:rsidP="00D501B3">
            <w:pPr>
              <w:autoSpaceDE w:val="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за II квартал отчетного года – </w:t>
            </w:r>
          </w:p>
          <w:p w:rsidR="00D501B3" w:rsidRPr="00D778C8" w:rsidRDefault="00D501B3" w:rsidP="00D501B3">
            <w:pPr>
              <w:autoSpaceDE w:val="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lastRenderedPageBreak/>
              <w:t>до 25 июля отчетного года;</w:t>
            </w:r>
          </w:p>
          <w:p w:rsidR="00D501B3" w:rsidRPr="00D778C8" w:rsidRDefault="00D501B3" w:rsidP="00D501B3">
            <w:pPr>
              <w:autoSpaceDE w:val="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за III квартал отчетного года – </w:t>
            </w:r>
          </w:p>
          <w:p w:rsidR="00D501B3" w:rsidRPr="00D778C8" w:rsidRDefault="00D501B3" w:rsidP="00D501B3">
            <w:pPr>
              <w:autoSpaceDE w:val="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до 15 октября отчетного года;</w:t>
            </w:r>
          </w:p>
          <w:p w:rsidR="00D501B3" w:rsidRPr="00D778C8" w:rsidRDefault="00D501B3" w:rsidP="00D501B3">
            <w:pPr>
              <w:autoSpaceDE w:val="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за отчетный год –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 xml:space="preserve">до 20 января года, следующего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>за отчетным годом</w:t>
            </w:r>
          </w:p>
        </w:tc>
      </w:tr>
      <w:tr w:rsidR="0034552F" w:rsidRPr="00964723" w:rsidTr="00914AAD">
        <w:tc>
          <w:tcPr>
            <w:tcW w:w="814" w:type="dxa"/>
          </w:tcPr>
          <w:p w:rsidR="0034552F" w:rsidRPr="00D778C8" w:rsidRDefault="00A356D3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103</w:t>
            </w:r>
            <w:r w:rsidR="0034552F"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814" w:type="dxa"/>
          </w:tcPr>
          <w:p w:rsidR="0034552F" w:rsidRPr="00D778C8" w:rsidRDefault="0034552F" w:rsidP="00A356D3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8</w:t>
            </w:r>
            <w:r w:rsidR="00A356D3" w:rsidRPr="00D778C8">
              <w:rPr>
                <w:rFonts w:ascii="Liberation Serif" w:hAnsi="Liberation Serif" w:cs="Times New Roman"/>
                <w:sz w:val="28"/>
                <w:szCs w:val="28"/>
              </w:rPr>
              <w:t>8</w:t>
            </w: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6421" w:type="dxa"/>
          </w:tcPr>
          <w:p w:rsidR="0034552F" w:rsidRPr="00D778C8" w:rsidRDefault="0034552F" w:rsidP="00E8716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Проведение мероприятий по профессиональному развитию в сфере противодействия коррупции для муниципальных служащих</w:t>
            </w:r>
            <w:r w:rsidRPr="00D778C8">
              <w:rPr>
                <w:sz w:val="28"/>
                <w:szCs w:val="28"/>
              </w:rPr>
              <w:t xml:space="preserve">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органов местного самоуправления муниципального образования, в должностные обязанности которых входит участие в проведении закупок товаров, работ, услуг для обеспечения муниципальных нужд, включая </w:t>
            </w:r>
            <w:proofErr w:type="gramStart"/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обучение указанных муниципальных служащих</w:t>
            </w:r>
            <w:proofErr w:type="gramEnd"/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по дополнительным профессиональным программам в сфере противодействия коррупции</w:t>
            </w:r>
          </w:p>
          <w:p w:rsidR="0034552F" w:rsidRPr="00D778C8" w:rsidRDefault="0034552F" w:rsidP="00E8716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D778C8">
              <w:rPr>
                <w:rFonts w:ascii="Liberation Serif" w:hAnsi="Liberation Serif" w:cs="Liberation Serif"/>
                <w:i/>
                <w:sz w:val="28"/>
                <w:szCs w:val="28"/>
              </w:rPr>
              <w:t>(подпункт «в» пункта 39 Национального плана)</w:t>
            </w:r>
          </w:p>
        </w:tc>
        <w:tc>
          <w:tcPr>
            <w:tcW w:w="2880" w:type="dxa"/>
          </w:tcPr>
          <w:p w:rsidR="002D1928" w:rsidRPr="00D778C8" w:rsidRDefault="002D1928" w:rsidP="002D1928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Дума Каменского городского округа</w:t>
            </w:r>
          </w:p>
          <w:p w:rsidR="002D1928" w:rsidRPr="00D778C8" w:rsidRDefault="002D1928" w:rsidP="002D1928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  <w:p w:rsidR="002D1928" w:rsidRPr="00D778C8" w:rsidRDefault="002D1928" w:rsidP="002D1928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Контрольный орган Каменского городского округа</w:t>
            </w:r>
          </w:p>
          <w:p w:rsidR="002D1928" w:rsidRPr="00D778C8" w:rsidRDefault="002D1928" w:rsidP="002D1928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  <w:p w:rsidR="002D1928" w:rsidRPr="00D778C8" w:rsidRDefault="002D1928" w:rsidP="002D1928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Администрация Каменского городского округа,</w:t>
            </w:r>
          </w:p>
          <w:p w:rsidR="002D1928" w:rsidRPr="00D778C8" w:rsidRDefault="002D1928" w:rsidP="002D1928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Отраслевые (функциональные) органы Администрации Каменского городского округа</w:t>
            </w:r>
          </w:p>
          <w:p w:rsidR="002D1928" w:rsidRPr="00D778C8" w:rsidRDefault="002D1928" w:rsidP="002D1928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 xml:space="preserve">Территориальные органы </w:t>
            </w:r>
            <w:r w:rsidRPr="00D778C8">
              <w:rPr>
                <w:rFonts w:ascii="Liberation Serif" w:hAnsi="Liberation Serif"/>
                <w:sz w:val="28"/>
                <w:szCs w:val="28"/>
              </w:rPr>
              <w:lastRenderedPageBreak/>
              <w:t>Администрации Каменского городского округа</w:t>
            </w:r>
          </w:p>
          <w:p w:rsidR="0034552F" w:rsidRPr="00D778C8" w:rsidRDefault="0034552F" w:rsidP="00E87167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40" w:type="dxa"/>
          </w:tcPr>
          <w:p w:rsidR="0034552F" w:rsidRPr="00D778C8" w:rsidRDefault="00B00455" w:rsidP="002D19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До 01.01.2023 года</w:t>
            </w:r>
          </w:p>
        </w:tc>
      </w:tr>
      <w:tr w:rsidR="00B00455" w:rsidRPr="00964723" w:rsidTr="00914AAD">
        <w:tc>
          <w:tcPr>
            <w:tcW w:w="814" w:type="dxa"/>
          </w:tcPr>
          <w:p w:rsidR="00B00455" w:rsidRPr="00D778C8" w:rsidRDefault="00A356D3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104</w:t>
            </w:r>
            <w:r w:rsidR="00B00455"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814" w:type="dxa"/>
          </w:tcPr>
          <w:p w:rsidR="00B00455" w:rsidRPr="00D778C8" w:rsidRDefault="00B00455" w:rsidP="00A356D3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8</w:t>
            </w:r>
            <w:r w:rsidR="00A356D3" w:rsidRPr="00D778C8">
              <w:rPr>
                <w:rFonts w:ascii="Liberation Serif" w:hAnsi="Liberation Serif" w:cs="Times New Roman"/>
                <w:sz w:val="28"/>
                <w:szCs w:val="28"/>
              </w:rPr>
              <w:t>9</w:t>
            </w: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6421" w:type="dxa"/>
          </w:tcPr>
          <w:p w:rsidR="00B00455" w:rsidRPr="00D778C8" w:rsidRDefault="00B00455" w:rsidP="00B00455">
            <w:pPr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proofErr w:type="gramStart"/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Направление в отдел по правовой и кадровой работе Администрации Каменского городского округа информации о проведенных мероприятиях по профессиональному развитию в сфере противодействия коррупции для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включая обучение указанных муниципальных служащих по дополнительным профессиональным программам в сфере противодействия коррупции, </w:t>
            </w:r>
            <w:r w:rsidRPr="00D778C8">
              <w:rPr>
                <w:rFonts w:ascii="Liberation Serif" w:eastAsia="Calibri" w:hAnsi="Liberation Serif" w:cs="Liberation Serif"/>
                <w:b/>
                <w:sz w:val="28"/>
                <w:szCs w:val="28"/>
              </w:rPr>
              <w:t>с приложением документа об обучении</w:t>
            </w:r>
            <w:proofErr w:type="gramEnd"/>
          </w:p>
        </w:tc>
        <w:tc>
          <w:tcPr>
            <w:tcW w:w="2880" w:type="dxa"/>
          </w:tcPr>
          <w:p w:rsidR="00B00455" w:rsidRPr="00D778C8" w:rsidRDefault="00B00455" w:rsidP="00B0045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Дума Каменского городского округа</w:t>
            </w:r>
          </w:p>
          <w:p w:rsidR="00B00455" w:rsidRPr="00D778C8" w:rsidRDefault="00B00455" w:rsidP="00B0045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  <w:p w:rsidR="00B00455" w:rsidRPr="00D778C8" w:rsidRDefault="00B00455" w:rsidP="00B0045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Контрольный орган Каменского городского округа</w:t>
            </w:r>
          </w:p>
          <w:p w:rsidR="00B00455" w:rsidRPr="00D778C8" w:rsidRDefault="00B00455" w:rsidP="00B0045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  <w:p w:rsidR="00B00455" w:rsidRPr="00D778C8" w:rsidRDefault="00B00455" w:rsidP="00B0045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Администрация Каменского городского округа,</w:t>
            </w:r>
          </w:p>
          <w:p w:rsidR="00B00455" w:rsidRPr="00D778C8" w:rsidRDefault="00B00455" w:rsidP="00B00455">
            <w:pPr>
              <w:pStyle w:val="ab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Отраслевые (функциональные) органы Администрации Каменского городского округа</w:t>
            </w:r>
          </w:p>
          <w:p w:rsidR="00B00455" w:rsidRPr="00D778C8" w:rsidRDefault="00B00455" w:rsidP="00B00455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Территориальные органы Администрации Каменского городского округа</w:t>
            </w:r>
          </w:p>
          <w:p w:rsidR="00B00455" w:rsidRPr="00D778C8" w:rsidRDefault="00B00455" w:rsidP="002D1928">
            <w:pPr>
              <w:pStyle w:val="ConsPlusNormal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240" w:type="dxa"/>
          </w:tcPr>
          <w:p w:rsidR="00B00455" w:rsidRPr="00D778C8" w:rsidRDefault="00B00455" w:rsidP="002D192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t>В течени</w:t>
            </w:r>
            <w:proofErr w:type="gramStart"/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t>и</w:t>
            </w:r>
            <w:proofErr w:type="gramEnd"/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t xml:space="preserve"> 3 рабочих дней с момента получения документа о повышении квалификации</w:t>
            </w:r>
          </w:p>
        </w:tc>
      </w:tr>
      <w:tr w:rsidR="002D1928" w:rsidRPr="00964723" w:rsidTr="00914AAD">
        <w:tc>
          <w:tcPr>
            <w:tcW w:w="814" w:type="dxa"/>
          </w:tcPr>
          <w:p w:rsidR="002D1928" w:rsidRPr="00D778C8" w:rsidRDefault="00B00455" w:rsidP="00A356D3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10</w:t>
            </w:r>
            <w:r w:rsidR="00A356D3" w:rsidRPr="00D778C8">
              <w:rPr>
                <w:rFonts w:ascii="Liberation Serif" w:hAnsi="Liberation Serif" w:cs="Times New Roman"/>
                <w:sz w:val="28"/>
                <w:szCs w:val="28"/>
              </w:rPr>
              <w:t>5</w:t>
            </w: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814" w:type="dxa"/>
          </w:tcPr>
          <w:p w:rsidR="002D1928" w:rsidRPr="00D778C8" w:rsidRDefault="00A356D3" w:rsidP="00D501B3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90</w:t>
            </w:r>
            <w:r w:rsidR="00B00455"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6421" w:type="dxa"/>
          </w:tcPr>
          <w:p w:rsidR="002D1928" w:rsidRPr="00D778C8" w:rsidRDefault="00B00455" w:rsidP="00E87167">
            <w:pPr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proofErr w:type="gramStart"/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Н</w:t>
            </w:r>
            <w:r w:rsidR="002D1928"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аправление в Департамент сводной информации о </w:t>
            </w:r>
            <w:r w:rsidR="002D1928"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lastRenderedPageBreak/>
              <w:t xml:space="preserve">проведенных органами местного самоуправления муниципального образования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«Каменский городской округ» </w:t>
            </w:r>
            <w:r w:rsidR="002D1928"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мероприятиях по профессиональному развитию в сфере противодействия коррупции для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включая обучение указанных муниципальных служащих по дополнительным профессиональным программам в сфере противодействия коррупции</w:t>
            </w:r>
            <w:proofErr w:type="gramEnd"/>
          </w:p>
        </w:tc>
        <w:tc>
          <w:tcPr>
            <w:tcW w:w="2880" w:type="dxa"/>
          </w:tcPr>
          <w:p w:rsidR="002D1928" w:rsidRPr="00D778C8" w:rsidRDefault="00B00455" w:rsidP="00E87167">
            <w:pPr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Отдел по правовой и </w:t>
            </w:r>
            <w:r w:rsidRPr="00D778C8">
              <w:rPr>
                <w:rFonts w:ascii="Liberation Serif" w:hAnsi="Liberation Serif"/>
                <w:sz w:val="28"/>
                <w:szCs w:val="28"/>
              </w:rPr>
              <w:lastRenderedPageBreak/>
              <w:t>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2D1928" w:rsidRPr="00D778C8" w:rsidRDefault="002D1928" w:rsidP="00E87167">
            <w:pPr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lastRenderedPageBreak/>
              <w:t>ежеквартально,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lastRenderedPageBreak/>
              <w:t xml:space="preserve">за I квартал отчетного года –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>до 25 апреля отчетного года;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 xml:space="preserve">за II квартал отчетного года –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>до 25 июля отчетного года;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 xml:space="preserve">за III квартал отчетного года –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>до 15 октября отчетного года;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 xml:space="preserve">за отчетный год –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 xml:space="preserve">до 20 января года, следующего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>за отчетным годом</w:t>
            </w:r>
          </w:p>
        </w:tc>
      </w:tr>
      <w:tr w:rsidR="0034552F" w:rsidRPr="00964723" w:rsidTr="00914AAD">
        <w:tc>
          <w:tcPr>
            <w:tcW w:w="814" w:type="dxa"/>
          </w:tcPr>
          <w:p w:rsidR="0034552F" w:rsidRPr="00D778C8" w:rsidRDefault="00B00455" w:rsidP="00A356D3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10</w:t>
            </w:r>
            <w:r w:rsidR="00A356D3" w:rsidRPr="00D778C8">
              <w:rPr>
                <w:rFonts w:ascii="Liberation Serif" w:hAnsi="Liberation Serif" w:cs="Times New Roman"/>
                <w:sz w:val="28"/>
                <w:szCs w:val="28"/>
              </w:rPr>
              <w:t>6</w:t>
            </w:r>
            <w:r w:rsidR="0034552F"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814" w:type="dxa"/>
          </w:tcPr>
          <w:p w:rsidR="0034552F" w:rsidRPr="00D778C8" w:rsidRDefault="00A356D3" w:rsidP="00B0045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91</w:t>
            </w:r>
            <w:r w:rsidR="0034552F"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6421" w:type="dxa"/>
          </w:tcPr>
          <w:p w:rsidR="0034552F" w:rsidRPr="00D778C8" w:rsidRDefault="0034552F" w:rsidP="00E8716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D778C8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Подготовка предложений по систематизации и актуализации нормативно-правовой базы в сфере противодействия коррупции, учитывая необходимость своевременного приведения норм законодательства о противодействии коррупции в соответствие с нормами иного законодательства Российской Федерации, устранения пробелов и противоречий в правовом регулировании в сфере противодействия коррупции, </w:t>
            </w:r>
          </w:p>
          <w:p w:rsidR="0034552F" w:rsidRPr="00D778C8" w:rsidRDefault="0034552F" w:rsidP="00E8716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D778C8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а также неэффективных и устаревших норм, содержащихся в нормативных правовых актах Российской Федерации о противодействии </w:t>
            </w:r>
            <w:r w:rsidRPr="00D778C8">
              <w:rPr>
                <w:rFonts w:ascii="Liberation Serif" w:hAnsi="Liberation Serif" w:cs="Liberation Serif"/>
                <w:bCs/>
                <w:sz w:val="28"/>
                <w:szCs w:val="28"/>
              </w:rPr>
              <w:lastRenderedPageBreak/>
              <w:t xml:space="preserve">коррупции </w:t>
            </w:r>
            <w:r w:rsidR="00D778C8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</w:t>
            </w:r>
            <w:r w:rsidRPr="00D778C8">
              <w:rPr>
                <w:rFonts w:ascii="Liberation Serif" w:hAnsi="Liberation Serif" w:cs="Liberation Serif"/>
                <w:bCs/>
                <w:i/>
                <w:sz w:val="28"/>
                <w:szCs w:val="28"/>
              </w:rPr>
              <w:t>(пункт 49 Национального плана)</w:t>
            </w:r>
          </w:p>
        </w:tc>
        <w:tc>
          <w:tcPr>
            <w:tcW w:w="2880" w:type="dxa"/>
          </w:tcPr>
          <w:p w:rsidR="0034552F" w:rsidRPr="00D778C8" w:rsidRDefault="00B00455" w:rsidP="00E8716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lastRenderedPageBreak/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34552F" w:rsidRPr="00D778C8" w:rsidRDefault="00B00455" w:rsidP="00E8716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t>Ежегодно, до 15 сентября</w:t>
            </w:r>
          </w:p>
        </w:tc>
      </w:tr>
      <w:tr w:rsidR="00B00455" w:rsidRPr="00964723" w:rsidTr="00914AAD">
        <w:tc>
          <w:tcPr>
            <w:tcW w:w="814" w:type="dxa"/>
          </w:tcPr>
          <w:p w:rsidR="00B00455" w:rsidRPr="00D778C8" w:rsidRDefault="00B00455" w:rsidP="00A356D3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10</w:t>
            </w:r>
            <w:r w:rsidR="00A356D3" w:rsidRPr="00D778C8">
              <w:rPr>
                <w:rFonts w:ascii="Liberation Serif" w:hAnsi="Liberation Serif" w:cs="Times New Roman"/>
                <w:sz w:val="28"/>
                <w:szCs w:val="28"/>
              </w:rPr>
              <w:t>7</w:t>
            </w: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814" w:type="dxa"/>
          </w:tcPr>
          <w:p w:rsidR="00B00455" w:rsidRPr="00D778C8" w:rsidRDefault="00B00455" w:rsidP="00A356D3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9</w:t>
            </w:r>
            <w:r w:rsidR="00A356D3" w:rsidRPr="00D778C8">
              <w:rPr>
                <w:rFonts w:ascii="Liberation Serif" w:hAnsi="Liberation Serif" w:cs="Times New Roman"/>
                <w:sz w:val="28"/>
                <w:szCs w:val="28"/>
              </w:rPr>
              <w:t>2</w:t>
            </w: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6421" w:type="dxa"/>
          </w:tcPr>
          <w:p w:rsidR="00B00455" w:rsidRPr="00D778C8" w:rsidRDefault="00B00455" w:rsidP="00E8716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t>Направление в Департамент свода предложений</w:t>
            </w:r>
            <w:r w:rsidRPr="00D778C8">
              <w:rPr>
                <w:sz w:val="28"/>
                <w:szCs w:val="28"/>
              </w:rPr>
              <w:t xml:space="preserve"> </w:t>
            </w:r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t>органов местного самоуправления муниципального образования «Каменский городской округ»</w:t>
            </w:r>
            <w:r w:rsidRPr="00D778C8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по систематизации и актуализации нормативно-правовой базы в сфере противодействия коррупции</w:t>
            </w:r>
          </w:p>
        </w:tc>
        <w:tc>
          <w:tcPr>
            <w:tcW w:w="2880" w:type="dxa"/>
          </w:tcPr>
          <w:p w:rsidR="00B00455" w:rsidRPr="00D778C8" w:rsidRDefault="00B00455" w:rsidP="00E8716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B00455" w:rsidRPr="00D778C8" w:rsidRDefault="00B00455" w:rsidP="00E8716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hAnsi="Liberation Serif" w:cs="Liberation Serif"/>
                <w:sz w:val="28"/>
                <w:szCs w:val="28"/>
              </w:rPr>
              <w:t>ежегодно, до 1 октября</w:t>
            </w:r>
          </w:p>
        </w:tc>
      </w:tr>
      <w:tr w:rsidR="0034552F" w:rsidRPr="00964723" w:rsidTr="00914AAD">
        <w:tc>
          <w:tcPr>
            <w:tcW w:w="814" w:type="dxa"/>
          </w:tcPr>
          <w:p w:rsidR="0034552F" w:rsidRPr="00D778C8" w:rsidRDefault="0034552F" w:rsidP="00A356D3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10</w:t>
            </w:r>
            <w:r w:rsidR="00A356D3" w:rsidRPr="00D778C8">
              <w:rPr>
                <w:rFonts w:ascii="Liberation Serif" w:hAnsi="Liberation Serif" w:cs="Times New Roman"/>
                <w:sz w:val="28"/>
                <w:szCs w:val="28"/>
              </w:rPr>
              <w:t>8</w:t>
            </w: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814" w:type="dxa"/>
          </w:tcPr>
          <w:p w:rsidR="0034552F" w:rsidRPr="00D778C8" w:rsidRDefault="00B00455" w:rsidP="00A356D3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D778C8">
              <w:rPr>
                <w:rFonts w:ascii="Liberation Serif" w:hAnsi="Liberation Serif" w:cs="Times New Roman"/>
                <w:sz w:val="28"/>
                <w:szCs w:val="28"/>
              </w:rPr>
              <w:t>9</w:t>
            </w:r>
            <w:r w:rsidR="00A356D3" w:rsidRPr="00D778C8">
              <w:rPr>
                <w:rFonts w:ascii="Liberation Serif" w:hAnsi="Liberation Serif" w:cs="Times New Roman"/>
                <w:sz w:val="28"/>
                <w:szCs w:val="28"/>
              </w:rPr>
              <w:t>3</w:t>
            </w:r>
            <w:r w:rsidR="0034552F" w:rsidRPr="00D778C8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6421" w:type="dxa"/>
          </w:tcPr>
          <w:p w:rsidR="00B00455" w:rsidRPr="00D778C8" w:rsidRDefault="0034552F" w:rsidP="00B00455">
            <w:pPr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Мониторинг хода реализации в органах местного самоуправления муниципального образования </w:t>
            </w:r>
            <w:r w:rsidR="00B00455" w:rsidRPr="00D778C8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«Каменский городской округ» </w:t>
            </w:r>
            <w:r w:rsidRPr="00D778C8">
              <w:rPr>
                <w:rFonts w:ascii="Liberation Serif" w:hAnsi="Liberation Serif" w:cs="Liberation Serif"/>
                <w:bCs/>
                <w:sz w:val="28"/>
                <w:szCs w:val="28"/>
              </w:rPr>
              <w:t>Национального плана и анализ его результатов</w:t>
            </w:r>
            <w:r w:rsidR="00B00455" w:rsidRPr="00D778C8">
              <w:rPr>
                <w:rFonts w:ascii="Liberation Serif" w:hAnsi="Liberation Serif" w:cs="Liberation Serif"/>
                <w:bCs/>
                <w:sz w:val="28"/>
                <w:szCs w:val="28"/>
              </w:rPr>
              <w:t>,</w:t>
            </w:r>
            <w:r w:rsidRPr="00D778C8">
              <w:rPr>
                <w:sz w:val="28"/>
                <w:szCs w:val="28"/>
              </w:rPr>
              <w:t xml:space="preserve"> </w:t>
            </w:r>
            <w:r w:rsidRPr="00D778C8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</w:t>
            </w:r>
            <w:r w:rsidR="00B00455"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направление в Департамент свода информации о ходе реализации в органах местного самоуправления муниципального образования Национального плана и его результатах </w:t>
            </w:r>
          </w:p>
          <w:p w:rsidR="0034552F" w:rsidRPr="00D778C8" w:rsidRDefault="0034552F" w:rsidP="00E8716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</w:p>
        </w:tc>
        <w:tc>
          <w:tcPr>
            <w:tcW w:w="2880" w:type="dxa"/>
          </w:tcPr>
          <w:p w:rsidR="00B00455" w:rsidRPr="00D778C8" w:rsidRDefault="00B00455" w:rsidP="00B00455">
            <w:pPr>
              <w:pStyle w:val="western"/>
              <w:tabs>
                <w:tab w:val="left" w:pos="4272"/>
              </w:tabs>
              <w:spacing w:after="0"/>
              <w:rPr>
                <w:rFonts w:ascii="Liberation Serif" w:hAnsi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Заместитель Главы Администрации по вопросам организации управления и социальной политике</w:t>
            </w:r>
          </w:p>
          <w:p w:rsidR="0034552F" w:rsidRPr="00D778C8" w:rsidRDefault="0034552F" w:rsidP="00E87167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00455" w:rsidRPr="00D778C8" w:rsidRDefault="00B00455" w:rsidP="00E87167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hAnsi="Liberation Serif"/>
                <w:sz w:val="28"/>
                <w:szCs w:val="28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240" w:type="dxa"/>
          </w:tcPr>
          <w:p w:rsidR="0034552F" w:rsidRPr="00D778C8" w:rsidRDefault="0034552F" w:rsidP="00E87167">
            <w:pPr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t>ежеквартально,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 xml:space="preserve">за I квартал отчетного года –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>до 25 апреля отчетного года;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 xml:space="preserve">за II квартал отчетного года –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>до 25 июля отчетного года;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 xml:space="preserve">за III квартал отчетного года –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>до 15 октября отчетного года;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 xml:space="preserve">за отчетный год –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 xml:space="preserve">до 20 января года, следующего </w:t>
            </w:r>
            <w:r w:rsidRPr="00D778C8">
              <w:rPr>
                <w:rFonts w:ascii="Liberation Serif" w:eastAsia="Calibri" w:hAnsi="Liberation Serif" w:cs="Liberation Serif"/>
                <w:sz w:val="28"/>
                <w:szCs w:val="28"/>
              </w:rPr>
              <w:br/>
              <w:t>за отчетным годом</w:t>
            </w:r>
          </w:p>
          <w:p w:rsidR="0034552F" w:rsidRPr="00D778C8" w:rsidRDefault="0034552F" w:rsidP="00E87167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710705" w:rsidRDefault="00710705">
      <w:pPr>
        <w:rPr>
          <w:rFonts w:ascii="Liberation Serif" w:hAnsi="Liberation Serif"/>
          <w:sz w:val="28"/>
          <w:szCs w:val="28"/>
        </w:rPr>
      </w:pPr>
    </w:p>
    <w:p w:rsidR="0099086C" w:rsidRDefault="0099086C">
      <w:pPr>
        <w:rPr>
          <w:rFonts w:ascii="Liberation Serif" w:hAnsi="Liberation Serif"/>
          <w:sz w:val="28"/>
          <w:szCs w:val="28"/>
        </w:rPr>
      </w:pPr>
    </w:p>
    <w:p w:rsidR="0099086C" w:rsidRDefault="0099086C">
      <w:pPr>
        <w:rPr>
          <w:rFonts w:ascii="Liberation Serif" w:hAnsi="Liberation Serif"/>
          <w:sz w:val="28"/>
          <w:szCs w:val="28"/>
        </w:rPr>
      </w:pPr>
    </w:p>
    <w:p w:rsidR="0099086C" w:rsidRPr="00964723" w:rsidRDefault="0099086C">
      <w:pPr>
        <w:rPr>
          <w:rFonts w:ascii="Liberation Serif" w:hAnsi="Liberation Serif"/>
          <w:sz w:val="28"/>
          <w:szCs w:val="28"/>
        </w:rPr>
        <w:sectPr w:rsidR="0099086C" w:rsidRPr="00964723" w:rsidSect="00647C56">
          <w:pgSz w:w="16838" w:h="11905" w:orient="landscape"/>
          <w:pgMar w:top="1134" w:right="1134" w:bottom="1134" w:left="1418" w:header="0" w:footer="0" w:gutter="0"/>
          <w:cols w:space="720"/>
        </w:sectPr>
      </w:pPr>
      <w:bookmarkStart w:id="1" w:name="_GoBack"/>
      <w:bookmarkEnd w:id="1"/>
    </w:p>
    <w:p w:rsidR="00B928D3" w:rsidRPr="00964723" w:rsidRDefault="00B928D3" w:rsidP="0099086C">
      <w:pPr>
        <w:ind w:left="4962"/>
        <w:jc w:val="both"/>
        <w:rPr>
          <w:rFonts w:ascii="Liberation Serif" w:hAnsi="Liberation Serif"/>
          <w:sz w:val="28"/>
          <w:szCs w:val="28"/>
        </w:rPr>
      </w:pPr>
    </w:p>
    <w:sectPr w:rsidR="00B928D3" w:rsidRPr="00964723" w:rsidSect="0099086C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E0D" w:rsidRPr="00E77323" w:rsidRDefault="00675E0D" w:rsidP="00E77323">
      <w:r>
        <w:separator/>
      </w:r>
    </w:p>
  </w:endnote>
  <w:endnote w:type="continuationSeparator" w:id="0">
    <w:p w:rsidR="00675E0D" w:rsidRPr="00E77323" w:rsidRDefault="00675E0D" w:rsidP="00E77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E0D" w:rsidRPr="00E77323" w:rsidRDefault="00675E0D" w:rsidP="00E77323">
      <w:r>
        <w:separator/>
      </w:r>
    </w:p>
  </w:footnote>
  <w:footnote w:type="continuationSeparator" w:id="0">
    <w:p w:rsidR="00675E0D" w:rsidRPr="00E77323" w:rsidRDefault="00675E0D" w:rsidP="00E773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0705"/>
    <w:rsid w:val="000115A5"/>
    <w:rsid w:val="00015436"/>
    <w:rsid w:val="00060F8A"/>
    <w:rsid w:val="000760BF"/>
    <w:rsid w:val="000D4E60"/>
    <w:rsid w:val="000D79C5"/>
    <w:rsid w:val="000F3BF0"/>
    <w:rsid w:val="000F6003"/>
    <w:rsid w:val="0010356A"/>
    <w:rsid w:val="00110827"/>
    <w:rsid w:val="001122B2"/>
    <w:rsid w:val="00124FB3"/>
    <w:rsid w:val="00165AB0"/>
    <w:rsid w:val="0019241D"/>
    <w:rsid w:val="001D300A"/>
    <w:rsid w:val="00206BD9"/>
    <w:rsid w:val="00250878"/>
    <w:rsid w:val="00284866"/>
    <w:rsid w:val="002900DA"/>
    <w:rsid w:val="00294539"/>
    <w:rsid w:val="00297192"/>
    <w:rsid w:val="002B02E1"/>
    <w:rsid w:val="002D1928"/>
    <w:rsid w:val="002D1960"/>
    <w:rsid w:val="0034552F"/>
    <w:rsid w:val="00351E71"/>
    <w:rsid w:val="00381F29"/>
    <w:rsid w:val="00390BFF"/>
    <w:rsid w:val="003A7DD3"/>
    <w:rsid w:val="003B52AD"/>
    <w:rsid w:val="00403185"/>
    <w:rsid w:val="00414F24"/>
    <w:rsid w:val="0045649A"/>
    <w:rsid w:val="00457CFF"/>
    <w:rsid w:val="00463B78"/>
    <w:rsid w:val="00512BC4"/>
    <w:rsid w:val="005155BB"/>
    <w:rsid w:val="005663B4"/>
    <w:rsid w:val="005C04B6"/>
    <w:rsid w:val="005C1887"/>
    <w:rsid w:val="005D33DB"/>
    <w:rsid w:val="005E1EF2"/>
    <w:rsid w:val="00647C56"/>
    <w:rsid w:val="00673510"/>
    <w:rsid w:val="00675E0D"/>
    <w:rsid w:val="00677C99"/>
    <w:rsid w:val="006841D8"/>
    <w:rsid w:val="006C19B6"/>
    <w:rsid w:val="006C4B15"/>
    <w:rsid w:val="006C599A"/>
    <w:rsid w:val="006E3559"/>
    <w:rsid w:val="0070626E"/>
    <w:rsid w:val="00710705"/>
    <w:rsid w:val="007333B8"/>
    <w:rsid w:val="00780BE1"/>
    <w:rsid w:val="007848BC"/>
    <w:rsid w:val="00797237"/>
    <w:rsid w:val="007A7F34"/>
    <w:rsid w:val="007B2ABC"/>
    <w:rsid w:val="007C584E"/>
    <w:rsid w:val="007F3F19"/>
    <w:rsid w:val="00801A99"/>
    <w:rsid w:val="00810D42"/>
    <w:rsid w:val="00811B99"/>
    <w:rsid w:val="008430A1"/>
    <w:rsid w:val="0085623E"/>
    <w:rsid w:val="00892CCC"/>
    <w:rsid w:val="00910E17"/>
    <w:rsid w:val="00914AAD"/>
    <w:rsid w:val="00915AF8"/>
    <w:rsid w:val="00964723"/>
    <w:rsid w:val="0099086C"/>
    <w:rsid w:val="009B044B"/>
    <w:rsid w:val="009E7FE4"/>
    <w:rsid w:val="00A356D3"/>
    <w:rsid w:val="00A62CA5"/>
    <w:rsid w:val="00AB6CD1"/>
    <w:rsid w:val="00AD2529"/>
    <w:rsid w:val="00B00455"/>
    <w:rsid w:val="00B928D3"/>
    <w:rsid w:val="00B96E31"/>
    <w:rsid w:val="00BA1A35"/>
    <w:rsid w:val="00C92BE3"/>
    <w:rsid w:val="00CC3BD5"/>
    <w:rsid w:val="00CC5A64"/>
    <w:rsid w:val="00CE1A8B"/>
    <w:rsid w:val="00D36743"/>
    <w:rsid w:val="00D501B3"/>
    <w:rsid w:val="00D778C8"/>
    <w:rsid w:val="00DB11B1"/>
    <w:rsid w:val="00DB504F"/>
    <w:rsid w:val="00DD0694"/>
    <w:rsid w:val="00DD2731"/>
    <w:rsid w:val="00E059E0"/>
    <w:rsid w:val="00E1299F"/>
    <w:rsid w:val="00E20A9B"/>
    <w:rsid w:val="00E468B0"/>
    <w:rsid w:val="00E47872"/>
    <w:rsid w:val="00E56C14"/>
    <w:rsid w:val="00E703C3"/>
    <w:rsid w:val="00E77323"/>
    <w:rsid w:val="00E838F3"/>
    <w:rsid w:val="00EA2B48"/>
    <w:rsid w:val="00F45744"/>
    <w:rsid w:val="00FB6033"/>
    <w:rsid w:val="00FE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7C56"/>
    <w:pPr>
      <w:jc w:val="both"/>
    </w:pPr>
  </w:style>
  <w:style w:type="character" w:customStyle="1" w:styleId="a4">
    <w:name w:val="Основной текст Знак"/>
    <w:basedOn w:val="a0"/>
    <w:link w:val="a3"/>
    <w:rsid w:val="00647C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10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0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2BC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2BC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E773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73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773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73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E1299F"/>
    <w:pPr>
      <w:spacing w:after="0" w:line="240" w:lineRule="auto"/>
    </w:pPr>
  </w:style>
  <w:style w:type="paragraph" w:customStyle="1" w:styleId="western">
    <w:name w:val="western"/>
    <w:basedOn w:val="a"/>
    <w:rsid w:val="00015436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81519-6803-4263-9741-9EFFF750F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1891</Words>
  <Characters>10780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Настя</cp:lastModifiedBy>
  <cp:revision>4</cp:revision>
  <cp:lastPrinted>2021-09-10T06:31:00Z</cp:lastPrinted>
  <dcterms:created xsi:type="dcterms:W3CDTF">2021-09-07T02:56:00Z</dcterms:created>
  <dcterms:modified xsi:type="dcterms:W3CDTF">2021-09-10T06:32:00Z</dcterms:modified>
</cp:coreProperties>
</file>