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1C" w:rsidRPr="008120CD" w:rsidRDefault="004A701C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8120CD">
        <w:rPr>
          <w:rFonts w:ascii="Times New Roman" w:hAnsi="Times New Roman" w:cs="Times New Roman"/>
          <w:sz w:val="28"/>
          <w:szCs w:val="28"/>
        </w:rPr>
        <w:t>Утвержден</w:t>
      </w:r>
    </w:p>
    <w:p w:rsidR="004A701C" w:rsidRPr="008120CD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распоряжением Главы  </w:t>
      </w:r>
    </w:p>
    <w:p w:rsidR="004A701C" w:rsidRPr="008120CD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</w:t>
      </w:r>
    </w:p>
    <w:p w:rsidR="004A701C" w:rsidRPr="00A32C82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от </w:t>
      </w:r>
      <w:r w:rsidR="00EF3C34">
        <w:rPr>
          <w:rFonts w:ascii="Times New Roman" w:hAnsi="Times New Roman" w:cs="Times New Roman"/>
          <w:sz w:val="28"/>
          <w:szCs w:val="28"/>
        </w:rPr>
        <w:t>25.10.2017 г. № 181</w:t>
      </w:r>
      <w:bookmarkStart w:id="0" w:name="_GoBack"/>
      <w:bookmarkEnd w:id="0"/>
    </w:p>
    <w:p w:rsidR="004A701C" w:rsidRPr="008120CD" w:rsidRDefault="004A701C" w:rsidP="004A701C">
      <w:pPr>
        <w:tabs>
          <w:tab w:val="left" w:pos="5245"/>
          <w:tab w:val="left" w:pos="8789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«</w:t>
      </w:r>
      <w:r w:rsidR="00A32C82">
        <w:rPr>
          <w:rFonts w:ascii="Times New Roman" w:hAnsi="Times New Roman" w:cs="Times New Roman"/>
          <w:sz w:val="28"/>
          <w:szCs w:val="28"/>
        </w:rPr>
        <w:t>О праздновании в Каменском городском округе в 2018 году 100-летия государственной архивной службы России</w:t>
      </w:r>
      <w:r w:rsidRPr="008120CD">
        <w:rPr>
          <w:rFonts w:ascii="Times New Roman" w:hAnsi="Times New Roman" w:cs="Times New Roman"/>
          <w:sz w:val="28"/>
          <w:szCs w:val="28"/>
        </w:rPr>
        <w:t>»</w:t>
      </w:r>
    </w:p>
    <w:p w:rsidR="004A701C" w:rsidRDefault="004A701C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C82" w:rsidRPr="008120CD" w:rsidRDefault="00A32C82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01C" w:rsidRPr="00A32C82" w:rsidRDefault="00A32C82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2C82">
        <w:rPr>
          <w:rFonts w:ascii="Times New Roman" w:hAnsi="Times New Roman" w:cs="Times New Roman"/>
          <w:b/>
          <w:i/>
          <w:sz w:val="28"/>
          <w:szCs w:val="28"/>
        </w:rPr>
        <w:t>Состав организационного комитета по подготовке и проведению в Каменском городском округе в 2018 году  мероприятий, посвященных празднованию 100-летия государственной архивной службы России</w:t>
      </w:r>
    </w:p>
    <w:p w:rsidR="00A32C82" w:rsidRDefault="00A32C82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C82" w:rsidRPr="008120CD" w:rsidRDefault="00A32C82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402"/>
        <w:gridCol w:w="5327"/>
      </w:tblGrid>
      <w:tr w:rsidR="004A701C" w:rsidRPr="00A7387D" w:rsidTr="00B63B46">
        <w:tc>
          <w:tcPr>
            <w:tcW w:w="384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Кырчикова Ирина Викторовна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Каменского городского округа по вопросам организации управления и социальной политике, </w:t>
            </w:r>
            <w:r w:rsidR="006F4A62" w:rsidRPr="00A7387D">
              <w:rPr>
                <w:rFonts w:ascii="Times New Roman" w:hAnsi="Times New Roman" w:cs="Times New Roman"/>
                <w:sz w:val="28"/>
                <w:szCs w:val="28"/>
              </w:rPr>
              <w:t>председатель организационного комитета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B63B46">
        <w:tc>
          <w:tcPr>
            <w:tcW w:w="3842" w:type="dxa"/>
          </w:tcPr>
          <w:p w:rsidR="004A701C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Шавкунова</w:t>
            </w:r>
            <w:proofErr w:type="spellEnd"/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 Галина Анатольевна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- Начальник МКУ «Архив Каменского городского округа», заместитель председателя организационного комитета;</w:t>
            </w:r>
          </w:p>
          <w:p w:rsidR="006F4A62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B63B46">
        <w:tc>
          <w:tcPr>
            <w:tcW w:w="384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Вересникова 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Default="00883EC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A701C"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Администрации Каменского городского округа, секретарь </w:t>
            </w:r>
            <w:r w:rsidR="006F4A62" w:rsidRPr="00A7387D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  <w:r w:rsidR="004A701C" w:rsidRPr="00A738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387D" w:rsidRPr="00A7387D" w:rsidRDefault="00A7387D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B63B46">
        <w:tc>
          <w:tcPr>
            <w:tcW w:w="384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B63B46">
        <w:tc>
          <w:tcPr>
            <w:tcW w:w="384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Каменского городского округа;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87D" w:rsidRPr="00A7387D" w:rsidTr="00B63B46">
        <w:tc>
          <w:tcPr>
            <w:tcW w:w="384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Брусянина Елена Владимировна</w:t>
            </w:r>
          </w:p>
        </w:tc>
        <w:tc>
          <w:tcPr>
            <w:tcW w:w="40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- Директор МАОУ ДОД «Центр дополнительного образования детей»</w:t>
            </w:r>
            <w:r w:rsidR="00ED70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70A2" w:rsidRPr="00A7387D" w:rsidRDefault="00ED70A2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87D" w:rsidRPr="00A7387D" w:rsidTr="00B63B46">
        <w:tc>
          <w:tcPr>
            <w:tcW w:w="3842" w:type="dxa"/>
          </w:tcPr>
          <w:p w:rsid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Казанцева Надежда Владимировна</w:t>
            </w:r>
          </w:p>
          <w:p w:rsidR="0033060F" w:rsidRDefault="0033060F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60F" w:rsidRDefault="0033060F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60F" w:rsidRPr="00A7387D" w:rsidRDefault="0033060F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- Главный редактор ГАУПСО «Редакция газеты «Пламя»;</w:t>
            </w:r>
          </w:p>
          <w:p w:rsidR="00ED70A2" w:rsidRDefault="00ED70A2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0A2" w:rsidRPr="00A7387D" w:rsidRDefault="00ED70A2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87D" w:rsidRPr="00A7387D" w:rsidTr="00B63B46">
        <w:tc>
          <w:tcPr>
            <w:tcW w:w="384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Мельник Влада Анатольевна</w:t>
            </w:r>
          </w:p>
        </w:tc>
        <w:tc>
          <w:tcPr>
            <w:tcW w:w="40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культуры, спорта и делам молодежи Администрации Каменского городского округа;</w:t>
            </w:r>
          </w:p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B63B46">
        <w:tc>
          <w:tcPr>
            <w:tcW w:w="3842" w:type="dxa"/>
          </w:tcPr>
          <w:p w:rsidR="004A701C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Першина Елена Анатольевна 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Default="00A7387D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83EC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F4A62" w:rsidRPr="00A7387D">
              <w:rPr>
                <w:rFonts w:ascii="Times New Roman" w:hAnsi="Times New Roman" w:cs="Times New Roman"/>
                <w:sz w:val="28"/>
                <w:szCs w:val="28"/>
              </w:rPr>
              <w:t>епутат Думы Каменского городского округа;</w:t>
            </w:r>
          </w:p>
          <w:p w:rsidR="00ED70A2" w:rsidRPr="00A7387D" w:rsidRDefault="00ED70A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6E7" w:rsidRPr="00A7387D" w:rsidTr="00B63B46">
        <w:tc>
          <w:tcPr>
            <w:tcW w:w="3842" w:type="dxa"/>
          </w:tcPr>
          <w:p w:rsidR="00E566E7" w:rsidRPr="00E566E7" w:rsidRDefault="00E566E7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66E7">
              <w:rPr>
                <w:rFonts w:ascii="Times New Roman" w:hAnsi="Times New Roman" w:cs="Times New Roman"/>
                <w:sz w:val="28"/>
                <w:szCs w:val="28"/>
              </w:rPr>
              <w:t>Семенчугова</w:t>
            </w:r>
            <w:proofErr w:type="spellEnd"/>
            <w:r w:rsidRPr="00E566E7">
              <w:rPr>
                <w:rFonts w:ascii="Times New Roman" w:hAnsi="Times New Roman" w:cs="Times New Roman"/>
                <w:sz w:val="28"/>
                <w:szCs w:val="28"/>
              </w:rPr>
              <w:t xml:space="preserve"> Лариса Леонидовна</w:t>
            </w:r>
          </w:p>
          <w:p w:rsidR="00E566E7" w:rsidRPr="00E566E7" w:rsidRDefault="00E566E7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</w:tcPr>
          <w:p w:rsidR="00E566E7" w:rsidRPr="00E566E7" w:rsidRDefault="00E566E7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E566E7" w:rsidRPr="00E566E7" w:rsidRDefault="00E566E7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6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66E7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 МАОУ «Колчеданская средняя среднеобразовательная школа»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66E7" w:rsidRPr="00E566E7" w:rsidRDefault="00E566E7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87D" w:rsidRPr="00A7387D" w:rsidTr="00B63B46">
        <w:tc>
          <w:tcPr>
            <w:tcW w:w="384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Черноскутова Ольга Николаевна</w:t>
            </w:r>
          </w:p>
        </w:tc>
        <w:tc>
          <w:tcPr>
            <w:tcW w:w="40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83EC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ранитель фонда МКУ «Архив Каменского городского округа»;</w:t>
            </w:r>
          </w:p>
          <w:p w:rsidR="00ED70A2" w:rsidRPr="00A7387D" w:rsidRDefault="00ED70A2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A62" w:rsidRPr="00A7387D" w:rsidTr="00B63B46">
        <w:tc>
          <w:tcPr>
            <w:tcW w:w="3842" w:type="dxa"/>
          </w:tcPr>
          <w:p w:rsidR="006F4A62" w:rsidRPr="00A7387D" w:rsidRDefault="00D918B1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Шестернина</w:t>
            </w:r>
            <w:r w:rsidR="00992316"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 Нина Григорьевна</w:t>
            </w:r>
          </w:p>
          <w:p w:rsidR="006F4A62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</w:tcPr>
          <w:p w:rsidR="006F4A62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6F4A62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- Заведующ</w:t>
            </w:r>
            <w:r w:rsidR="00992316" w:rsidRPr="00A7387D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18B1" w:rsidRPr="00A7387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566E7">
              <w:rPr>
                <w:rFonts w:ascii="Times New Roman" w:hAnsi="Times New Roman" w:cs="Times New Roman"/>
                <w:sz w:val="28"/>
                <w:szCs w:val="28"/>
              </w:rPr>
              <w:t>узеем истории сельской культуры.</w:t>
            </w:r>
          </w:p>
          <w:p w:rsidR="006F4A62" w:rsidRPr="00A7387D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04C9" w:rsidRDefault="00A55BFC"/>
    <w:sectPr w:rsidR="004204C9" w:rsidSect="008D26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BFC" w:rsidRDefault="00A55BFC" w:rsidP="008D2697">
      <w:pPr>
        <w:spacing w:after="0" w:line="240" w:lineRule="auto"/>
      </w:pPr>
      <w:r>
        <w:separator/>
      </w:r>
    </w:p>
  </w:endnote>
  <w:endnote w:type="continuationSeparator" w:id="0">
    <w:p w:rsidR="00A55BFC" w:rsidRDefault="00A55BFC" w:rsidP="008D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BFC" w:rsidRDefault="00A55BFC" w:rsidP="008D2697">
      <w:pPr>
        <w:spacing w:after="0" w:line="240" w:lineRule="auto"/>
      </w:pPr>
      <w:r>
        <w:separator/>
      </w:r>
    </w:p>
  </w:footnote>
  <w:footnote w:type="continuationSeparator" w:id="0">
    <w:p w:rsidR="00A55BFC" w:rsidRDefault="00A55BFC" w:rsidP="008D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957651"/>
      <w:docPartObj>
        <w:docPartGallery w:val="Page Numbers (Top of Page)"/>
        <w:docPartUnique/>
      </w:docPartObj>
    </w:sdtPr>
    <w:sdtEndPr/>
    <w:sdtContent>
      <w:p w:rsidR="008D2697" w:rsidRDefault="008D26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C34">
          <w:rPr>
            <w:noProof/>
          </w:rPr>
          <w:t>2</w:t>
        </w:r>
        <w:r>
          <w:fldChar w:fldCharType="end"/>
        </w:r>
      </w:p>
    </w:sdtContent>
  </w:sdt>
  <w:p w:rsidR="008D2697" w:rsidRDefault="008D26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8A"/>
    <w:rsid w:val="0025282B"/>
    <w:rsid w:val="00296FE1"/>
    <w:rsid w:val="0033060F"/>
    <w:rsid w:val="00353ADF"/>
    <w:rsid w:val="003943D1"/>
    <w:rsid w:val="004A701C"/>
    <w:rsid w:val="00547D5C"/>
    <w:rsid w:val="006F4A62"/>
    <w:rsid w:val="00883EC2"/>
    <w:rsid w:val="008D2697"/>
    <w:rsid w:val="00917472"/>
    <w:rsid w:val="00992316"/>
    <w:rsid w:val="009B29A9"/>
    <w:rsid w:val="00A32C82"/>
    <w:rsid w:val="00A55BFC"/>
    <w:rsid w:val="00A7387D"/>
    <w:rsid w:val="00B63B46"/>
    <w:rsid w:val="00B7079A"/>
    <w:rsid w:val="00D918B1"/>
    <w:rsid w:val="00DB78F9"/>
    <w:rsid w:val="00DF44CE"/>
    <w:rsid w:val="00E4091C"/>
    <w:rsid w:val="00E566E7"/>
    <w:rsid w:val="00E56D74"/>
    <w:rsid w:val="00EC15F0"/>
    <w:rsid w:val="00ED70A2"/>
    <w:rsid w:val="00EF3C34"/>
    <w:rsid w:val="00F0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20</cp:revision>
  <cp:lastPrinted>2017-10-25T10:25:00Z</cp:lastPrinted>
  <dcterms:created xsi:type="dcterms:W3CDTF">2017-08-15T05:19:00Z</dcterms:created>
  <dcterms:modified xsi:type="dcterms:W3CDTF">2017-10-25T10:25:00Z</dcterms:modified>
</cp:coreProperties>
</file>